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CF" w:rsidRDefault="005136CF" w:rsidP="00B12441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Аналитическая справка о результатах деятельности</w:t>
      </w:r>
    </w:p>
    <w:p w:rsidR="005136CF" w:rsidRDefault="00C26CF2" w:rsidP="00B12441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B12441">
        <w:rPr>
          <w:b/>
          <w:bCs/>
        </w:rPr>
        <w:t>22</w:t>
      </w:r>
      <w:r>
        <w:rPr>
          <w:b/>
          <w:bCs/>
        </w:rPr>
        <w:t>/202</w:t>
      </w:r>
      <w:r w:rsidR="00B12441">
        <w:rPr>
          <w:b/>
          <w:bCs/>
        </w:rPr>
        <w:t>3</w:t>
      </w:r>
      <w:r w:rsidR="005136CF">
        <w:rPr>
          <w:b/>
          <w:bCs/>
        </w:rPr>
        <w:t xml:space="preserve"> учебный год</w:t>
      </w:r>
    </w:p>
    <w:p w:rsidR="00B12441" w:rsidRPr="003C0347" w:rsidRDefault="00B12441" w:rsidP="00B12441">
      <w:pPr>
        <w:jc w:val="center"/>
        <w:rPr>
          <w:rFonts w:eastAsia="Calibri"/>
        </w:rPr>
      </w:pPr>
      <w:r>
        <w:t xml:space="preserve">МИП </w:t>
      </w:r>
      <w:r w:rsidRPr="003C0347">
        <w:rPr>
          <w:rFonts w:eastAsia="Calibri"/>
        </w:rPr>
        <w:t>«Нейропсихологический подход при организации развивающих игр»</w:t>
      </w:r>
    </w:p>
    <w:p w:rsidR="005136CF" w:rsidRDefault="005136CF" w:rsidP="005136CF">
      <w:pPr>
        <w:pStyle w:val="headertext"/>
        <w:spacing w:before="0" w:beforeAutospacing="0" w:after="0" w:afterAutospacing="0"/>
        <w:jc w:val="center"/>
      </w:pPr>
    </w:p>
    <w:p w:rsidR="005136CF" w:rsidRDefault="005136CF" w:rsidP="005136C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Общая информация</w:t>
      </w:r>
    </w:p>
    <w:p w:rsidR="001536D2" w:rsidRPr="0095489C" w:rsidRDefault="001536D2" w:rsidP="001536D2">
      <w:pPr>
        <w:rPr>
          <w:b/>
        </w:rPr>
      </w:pPr>
    </w:p>
    <w:p w:rsidR="001536D2" w:rsidRPr="005B2E8C" w:rsidRDefault="001536D2" w:rsidP="001536D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1536D2" w:rsidRPr="005B2E8C" w:rsidRDefault="001536D2" w:rsidP="00153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160" w:type="pct"/>
        <w:tblLayout w:type="fixed"/>
        <w:tblLook w:val="04A0" w:firstRow="1" w:lastRow="0" w:firstColumn="1" w:lastColumn="0" w:noHBand="0" w:noVBand="1"/>
      </w:tblPr>
      <w:tblGrid>
        <w:gridCol w:w="561"/>
        <w:gridCol w:w="1701"/>
        <w:gridCol w:w="3262"/>
        <w:gridCol w:w="4120"/>
      </w:tblGrid>
      <w:tr w:rsidR="001536D2" w:rsidRPr="005B2E8C" w:rsidTr="0055385D">
        <w:tc>
          <w:tcPr>
            <w:tcW w:w="291" w:type="pct"/>
          </w:tcPr>
          <w:p w:rsidR="001536D2" w:rsidRPr="005B2E8C" w:rsidRDefault="001536D2" w:rsidP="00A1786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2" w:type="pct"/>
            <w:vAlign w:val="center"/>
          </w:tcPr>
          <w:p w:rsidR="001536D2" w:rsidRPr="005B2E8C" w:rsidRDefault="001536D2" w:rsidP="0055385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691" w:type="pct"/>
            <w:vAlign w:val="center"/>
          </w:tcPr>
          <w:p w:rsidR="001536D2" w:rsidRPr="005B2E8C" w:rsidRDefault="001536D2" w:rsidP="0055385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1536D2" w:rsidRPr="005B2E8C" w:rsidRDefault="001536D2" w:rsidP="0055385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36" w:type="pct"/>
            <w:vAlign w:val="center"/>
          </w:tcPr>
          <w:p w:rsidR="001536D2" w:rsidRPr="005B2E8C" w:rsidRDefault="001536D2" w:rsidP="0055385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B12441" w:rsidRPr="005B2E8C" w:rsidTr="0055385D">
        <w:tc>
          <w:tcPr>
            <w:tcW w:w="291" w:type="pct"/>
          </w:tcPr>
          <w:p w:rsidR="00B12441" w:rsidRPr="005B2E8C" w:rsidRDefault="00B12441" w:rsidP="00B1244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proofErr w:type="spellStart"/>
            <w:r w:rsidRPr="003C0347">
              <w:t>Акилова</w:t>
            </w:r>
            <w:proofErr w:type="spellEnd"/>
            <w:r w:rsidRPr="003C0347">
              <w:t xml:space="preserve"> М.Р.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E6" w:rsidRDefault="00B12441" w:rsidP="0055385D">
            <w:pPr>
              <w:jc w:val="center"/>
            </w:pPr>
            <w:r w:rsidRPr="003C0347">
              <w:t xml:space="preserve">Заведующий </w:t>
            </w:r>
          </w:p>
          <w:p w:rsidR="00B12441" w:rsidRPr="003C0347" w:rsidRDefault="00B12441" w:rsidP="0055385D">
            <w:pPr>
              <w:jc w:val="center"/>
            </w:pPr>
            <w:r w:rsidRPr="003C0347">
              <w:t>МДОУ «Детский сад № 35»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Управление и координация деятельности участников проекта (внутри учреждения)</w:t>
            </w:r>
          </w:p>
        </w:tc>
      </w:tr>
      <w:tr w:rsidR="00B12441" w:rsidRPr="005B2E8C" w:rsidTr="0055385D">
        <w:tc>
          <w:tcPr>
            <w:tcW w:w="291" w:type="pct"/>
          </w:tcPr>
          <w:p w:rsidR="00B12441" w:rsidRPr="005B2E8C" w:rsidRDefault="00B12441" w:rsidP="00B1244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proofErr w:type="spellStart"/>
            <w:r w:rsidRPr="003C0347">
              <w:t>Молнач</w:t>
            </w:r>
            <w:proofErr w:type="spellEnd"/>
            <w:r w:rsidRPr="003C0347">
              <w:t xml:space="preserve"> В.И.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E6" w:rsidRDefault="00B12441" w:rsidP="0055385D">
            <w:pPr>
              <w:jc w:val="center"/>
            </w:pPr>
            <w:r w:rsidRPr="003C0347">
              <w:t xml:space="preserve">Старший воспитатель, 1 квалификационная категория, </w:t>
            </w:r>
          </w:p>
          <w:p w:rsidR="00B12441" w:rsidRPr="003C0347" w:rsidRDefault="00C874E6" w:rsidP="0055385D">
            <w:pPr>
              <w:jc w:val="center"/>
            </w:pPr>
            <w:r>
              <w:t xml:space="preserve">МДОУ </w:t>
            </w:r>
            <w:r w:rsidR="00B12441" w:rsidRPr="003C0347">
              <w:t>«Детский сад № 35»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 xml:space="preserve">Анализ  </w:t>
            </w:r>
            <w:r w:rsidR="0055385D">
              <w:t xml:space="preserve">результатов </w:t>
            </w:r>
            <w:r w:rsidRPr="003C0347">
              <w:t>деятельности, формирование банка информации по направлениям реализации проекта</w:t>
            </w:r>
          </w:p>
        </w:tc>
      </w:tr>
      <w:tr w:rsidR="00B12441" w:rsidRPr="005B2E8C" w:rsidTr="0055385D">
        <w:tc>
          <w:tcPr>
            <w:tcW w:w="291" w:type="pct"/>
          </w:tcPr>
          <w:p w:rsidR="00B12441" w:rsidRPr="005B2E8C" w:rsidRDefault="00B12441" w:rsidP="00B1244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Габова А.Е.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E6" w:rsidRDefault="00B12441" w:rsidP="0055385D">
            <w:pPr>
              <w:jc w:val="center"/>
            </w:pPr>
            <w:r w:rsidRPr="003C0347">
              <w:t xml:space="preserve">Учитель-логопед, б/к, </w:t>
            </w:r>
          </w:p>
          <w:p w:rsidR="00B12441" w:rsidRPr="003C0347" w:rsidRDefault="00C874E6" w:rsidP="0055385D">
            <w:pPr>
              <w:jc w:val="center"/>
            </w:pPr>
            <w:r>
              <w:t xml:space="preserve">МДОУ </w:t>
            </w:r>
            <w:r w:rsidR="00B12441" w:rsidRPr="003C0347">
              <w:t>«Детский сад № 35»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Изучение и разработка материалов проекта, выполнение работ, согласно плана проекта</w:t>
            </w:r>
          </w:p>
        </w:tc>
      </w:tr>
      <w:tr w:rsidR="00B12441" w:rsidTr="0055385D">
        <w:tc>
          <w:tcPr>
            <w:tcW w:w="291" w:type="pct"/>
          </w:tcPr>
          <w:p w:rsidR="00B12441" w:rsidRDefault="00B12441" w:rsidP="00B12441">
            <w:pPr>
              <w:jc w:val="center"/>
            </w:pPr>
            <w:r>
              <w:t>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proofErr w:type="spellStart"/>
            <w:r w:rsidRPr="003C0347">
              <w:t>Кочетко</w:t>
            </w:r>
            <w:proofErr w:type="spellEnd"/>
            <w:r w:rsidRPr="003C0347">
              <w:t xml:space="preserve"> Е.В.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E6" w:rsidRDefault="00B12441" w:rsidP="0055385D">
            <w:pPr>
              <w:jc w:val="center"/>
            </w:pPr>
            <w:r w:rsidRPr="003C0347">
              <w:t>Учитель-</w:t>
            </w:r>
            <w:proofErr w:type="gramStart"/>
            <w:r w:rsidRPr="003C0347">
              <w:t>логопед,  высшая</w:t>
            </w:r>
            <w:proofErr w:type="gramEnd"/>
            <w:r w:rsidRPr="003C0347">
              <w:t xml:space="preserve"> квалификационная категория, </w:t>
            </w:r>
          </w:p>
          <w:p w:rsidR="00B12441" w:rsidRPr="003C0347" w:rsidRDefault="00C874E6" w:rsidP="0055385D">
            <w:pPr>
              <w:jc w:val="center"/>
            </w:pPr>
            <w:r>
              <w:t>МДОУ</w:t>
            </w:r>
            <w:r w:rsidRPr="003C0347">
              <w:t xml:space="preserve"> </w:t>
            </w:r>
            <w:r w:rsidR="00B12441" w:rsidRPr="003C0347">
              <w:t>«Детский сад № 35»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Изучение и разработка материалов проекта, выполнение работ, согласно плана проекта</w:t>
            </w:r>
          </w:p>
        </w:tc>
      </w:tr>
      <w:tr w:rsidR="00B12441" w:rsidTr="0055385D">
        <w:tc>
          <w:tcPr>
            <w:tcW w:w="291" w:type="pct"/>
          </w:tcPr>
          <w:p w:rsidR="00B12441" w:rsidRDefault="00B12441" w:rsidP="00B12441">
            <w:pPr>
              <w:jc w:val="both"/>
            </w:pPr>
            <w:r>
              <w:t>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Ткаченко Н.С.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E6" w:rsidRDefault="00B12441" w:rsidP="0055385D">
            <w:pPr>
              <w:jc w:val="center"/>
            </w:pPr>
            <w:r w:rsidRPr="003C0347">
              <w:t xml:space="preserve">Заведующий </w:t>
            </w:r>
          </w:p>
          <w:p w:rsidR="00B12441" w:rsidRPr="003C0347" w:rsidRDefault="00B12441" w:rsidP="0055385D">
            <w:pPr>
              <w:jc w:val="center"/>
            </w:pPr>
            <w:r w:rsidRPr="003C0347">
              <w:t>МДОУ «Детский сад № 78»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Управление и координация деятельности участников проекта (внутри учреждения)</w:t>
            </w:r>
          </w:p>
        </w:tc>
      </w:tr>
      <w:tr w:rsidR="00B12441" w:rsidTr="0055385D">
        <w:tc>
          <w:tcPr>
            <w:tcW w:w="291" w:type="pct"/>
          </w:tcPr>
          <w:p w:rsidR="00B12441" w:rsidRDefault="00B12441" w:rsidP="00B12441">
            <w:pPr>
              <w:jc w:val="both"/>
            </w:pPr>
            <w:r>
              <w:t>6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proofErr w:type="spellStart"/>
            <w:r w:rsidRPr="003C0347">
              <w:t>Чукур</w:t>
            </w:r>
            <w:proofErr w:type="spellEnd"/>
            <w:r w:rsidRPr="003C0347">
              <w:t xml:space="preserve"> Л.В.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4E6" w:rsidRDefault="00B12441" w:rsidP="0055385D">
            <w:pPr>
              <w:jc w:val="center"/>
            </w:pPr>
            <w:r w:rsidRPr="003C0347">
              <w:t xml:space="preserve">Старший воспитатель, 1 квалификационная категория, </w:t>
            </w:r>
          </w:p>
          <w:p w:rsidR="00B12441" w:rsidRPr="003C0347" w:rsidRDefault="00C874E6" w:rsidP="0055385D">
            <w:pPr>
              <w:jc w:val="center"/>
            </w:pPr>
            <w:r>
              <w:t>МДОУ</w:t>
            </w:r>
            <w:r w:rsidRPr="003C0347">
              <w:t xml:space="preserve"> </w:t>
            </w:r>
            <w:r w:rsidR="00B12441" w:rsidRPr="003C0347">
              <w:t>«Детский сад № 78»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Анализ  результатов  деятельности, формирование банка информации по направлениям реализации проекта</w:t>
            </w:r>
          </w:p>
        </w:tc>
      </w:tr>
      <w:tr w:rsidR="00B12441" w:rsidTr="0055385D">
        <w:tc>
          <w:tcPr>
            <w:tcW w:w="291" w:type="pct"/>
          </w:tcPr>
          <w:p w:rsidR="00B12441" w:rsidRDefault="0094002D" w:rsidP="00B12441">
            <w:pPr>
              <w:jc w:val="both"/>
            </w:pPr>
            <w:r>
              <w:t>7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proofErr w:type="spellStart"/>
            <w:r w:rsidRPr="003C0347">
              <w:t>Стадницкая</w:t>
            </w:r>
            <w:proofErr w:type="spellEnd"/>
            <w:r w:rsidRPr="003C0347">
              <w:t xml:space="preserve"> Н.Ю.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Учитель-дефектолог</w:t>
            </w:r>
            <w:r w:rsidR="0055385D">
              <w:t>,</w:t>
            </w:r>
          </w:p>
          <w:p w:rsidR="00B12441" w:rsidRDefault="00B12441" w:rsidP="0055385D">
            <w:pPr>
              <w:jc w:val="center"/>
            </w:pPr>
            <w:r w:rsidRPr="003C0347">
              <w:t>высшая категория</w:t>
            </w:r>
            <w:r w:rsidR="0055385D">
              <w:t>,</w:t>
            </w:r>
          </w:p>
          <w:p w:rsidR="0055385D" w:rsidRPr="003C0347" w:rsidRDefault="00C874E6" w:rsidP="0055385D">
            <w:pPr>
              <w:jc w:val="center"/>
            </w:pPr>
            <w:r>
              <w:t>МДОУ</w:t>
            </w:r>
            <w:r w:rsidRPr="003C0347">
              <w:t xml:space="preserve"> </w:t>
            </w:r>
            <w:r w:rsidR="0055385D" w:rsidRPr="003C0347">
              <w:t>«Детский сад № 78»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Изучение и разработка материалов проекта, выполнение работ, согласно плана проекта</w:t>
            </w:r>
          </w:p>
        </w:tc>
      </w:tr>
      <w:tr w:rsidR="00B12441" w:rsidTr="0055385D">
        <w:tc>
          <w:tcPr>
            <w:tcW w:w="291" w:type="pct"/>
          </w:tcPr>
          <w:p w:rsidR="00B12441" w:rsidRDefault="0094002D" w:rsidP="00B12441">
            <w:pPr>
              <w:jc w:val="both"/>
            </w:pPr>
            <w:r>
              <w:t>8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Смирнова А.М.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Учитель-дефектолог</w:t>
            </w:r>
            <w:r w:rsidR="0055385D">
              <w:t>,</w:t>
            </w:r>
          </w:p>
          <w:p w:rsidR="00C874E6" w:rsidRDefault="00B12441" w:rsidP="0055385D">
            <w:pPr>
              <w:jc w:val="center"/>
            </w:pPr>
            <w:r w:rsidRPr="003C0347">
              <w:t>б/</w:t>
            </w:r>
            <w:r w:rsidR="0055385D">
              <w:t xml:space="preserve">к, </w:t>
            </w:r>
          </w:p>
          <w:p w:rsidR="00B12441" w:rsidRPr="003C0347" w:rsidRDefault="00C874E6" w:rsidP="0055385D">
            <w:pPr>
              <w:jc w:val="center"/>
            </w:pPr>
            <w:r>
              <w:t>МДОУ</w:t>
            </w:r>
            <w:r w:rsidRPr="003C0347">
              <w:t xml:space="preserve"> </w:t>
            </w:r>
            <w:r w:rsidR="0055385D" w:rsidRPr="003C0347">
              <w:t>«Детский сад № 78»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Изучение и разработка материалов проекта, выполнение работ, согласно плана проекта</w:t>
            </w:r>
          </w:p>
        </w:tc>
      </w:tr>
      <w:tr w:rsidR="00B12441" w:rsidTr="0055385D">
        <w:tc>
          <w:tcPr>
            <w:tcW w:w="291" w:type="pct"/>
          </w:tcPr>
          <w:p w:rsidR="00B12441" w:rsidRDefault="0094002D" w:rsidP="00B12441">
            <w:pPr>
              <w:jc w:val="both"/>
            </w:pPr>
            <w:r>
              <w:t>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Сыч А.С.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Учитель-дефектолог</w:t>
            </w:r>
            <w:r w:rsidR="0055385D">
              <w:t>,</w:t>
            </w:r>
          </w:p>
          <w:p w:rsidR="00B12441" w:rsidRDefault="00B12441" w:rsidP="0055385D">
            <w:pPr>
              <w:jc w:val="center"/>
            </w:pPr>
            <w:r w:rsidRPr="003C0347">
              <w:t>высшая категория</w:t>
            </w:r>
            <w:r w:rsidR="0055385D">
              <w:t>,</w:t>
            </w:r>
          </w:p>
          <w:p w:rsidR="0055385D" w:rsidRPr="003C0347" w:rsidRDefault="00C874E6" w:rsidP="0055385D">
            <w:pPr>
              <w:jc w:val="center"/>
            </w:pPr>
            <w:r>
              <w:t>МДОУ</w:t>
            </w:r>
            <w:r w:rsidRPr="003C0347">
              <w:t xml:space="preserve"> </w:t>
            </w:r>
            <w:r w:rsidR="0055385D" w:rsidRPr="003C0347">
              <w:t>«Детский сад № 78»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Изучение и разработка материалов проекта, выполнение работ, согласно плана проекта</w:t>
            </w:r>
          </w:p>
        </w:tc>
      </w:tr>
      <w:tr w:rsidR="00B12441" w:rsidTr="0055385D">
        <w:tc>
          <w:tcPr>
            <w:tcW w:w="291" w:type="pct"/>
          </w:tcPr>
          <w:p w:rsidR="00B12441" w:rsidRDefault="0094002D" w:rsidP="00B12441">
            <w:pPr>
              <w:jc w:val="both"/>
            </w:pPr>
            <w:r>
              <w:t>10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proofErr w:type="spellStart"/>
            <w:r w:rsidRPr="003C0347">
              <w:t>Моругина</w:t>
            </w:r>
            <w:proofErr w:type="spellEnd"/>
            <w:r w:rsidRPr="003C0347">
              <w:t xml:space="preserve"> Е.Т.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Учитель-дефектолог</w:t>
            </w:r>
            <w:r w:rsidR="0055385D">
              <w:t>,</w:t>
            </w:r>
          </w:p>
          <w:p w:rsidR="00B12441" w:rsidRDefault="00B12441" w:rsidP="0055385D">
            <w:pPr>
              <w:jc w:val="center"/>
            </w:pPr>
            <w:r w:rsidRPr="003C0347">
              <w:t>первая категория</w:t>
            </w:r>
            <w:r w:rsidR="0055385D">
              <w:t>,</w:t>
            </w:r>
          </w:p>
          <w:p w:rsidR="0055385D" w:rsidRPr="003C0347" w:rsidRDefault="00C874E6" w:rsidP="0055385D">
            <w:pPr>
              <w:jc w:val="center"/>
            </w:pPr>
            <w:r>
              <w:t>МДОУ</w:t>
            </w:r>
            <w:r w:rsidRPr="003C0347">
              <w:t xml:space="preserve"> </w:t>
            </w:r>
            <w:r w:rsidR="0055385D" w:rsidRPr="003C0347">
              <w:t>«Детский сад № 78»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Изучение и разработка материалов проекта, выполнение работ, согласно плана проекта</w:t>
            </w:r>
          </w:p>
        </w:tc>
      </w:tr>
      <w:tr w:rsidR="00B12441" w:rsidTr="0055385D">
        <w:tc>
          <w:tcPr>
            <w:tcW w:w="291" w:type="pct"/>
          </w:tcPr>
          <w:p w:rsidR="00B12441" w:rsidRDefault="0094002D" w:rsidP="00B12441">
            <w:pPr>
              <w:jc w:val="both"/>
            </w:pPr>
            <w:r>
              <w:t>11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Баранова Л.Н.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85D" w:rsidRDefault="00B12441" w:rsidP="0055385D">
            <w:pPr>
              <w:jc w:val="center"/>
            </w:pPr>
            <w:r w:rsidRPr="003C0347">
              <w:t>Педагог-психолог</w:t>
            </w:r>
            <w:r w:rsidR="0055385D">
              <w:t>,</w:t>
            </w:r>
            <w:r w:rsidRPr="003C0347">
              <w:t xml:space="preserve"> высшая категория</w:t>
            </w:r>
            <w:r w:rsidR="0055385D">
              <w:t>,</w:t>
            </w:r>
          </w:p>
          <w:p w:rsidR="00B12441" w:rsidRPr="003C0347" w:rsidRDefault="00C874E6" w:rsidP="0055385D">
            <w:pPr>
              <w:jc w:val="center"/>
            </w:pPr>
            <w:r>
              <w:t>МДОУ</w:t>
            </w:r>
            <w:r w:rsidRPr="003C0347">
              <w:t xml:space="preserve"> </w:t>
            </w:r>
            <w:r w:rsidR="0055385D" w:rsidRPr="003C0347">
              <w:t>«Детский сад № 78»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Изучение и разработка материалов проекта, выполнение работ, согласно плана проекта</w:t>
            </w:r>
          </w:p>
        </w:tc>
      </w:tr>
      <w:tr w:rsidR="00B12441" w:rsidTr="0055385D">
        <w:tc>
          <w:tcPr>
            <w:tcW w:w="291" w:type="pct"/>
          </w:tcPr>
          <w:p w:rsidR="00B12441" w:rsidRDefault="0094002D" w:rsidP="00B12441">
            <w:pPr>
              <w:jc w:val="both"/>
            </w:pPr>
            <w:r>
              <w:t>12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proofErr w:type="spellStart"/>
            <w:r w:rsidRPr="003C0347">
              <w:t>Криулева</w:t>
            </w:r>
            <w:proofErr w:type="spellEnd"/>
            <w:r w:rsidRPr="003C0347">
              <w:t xml:space="preserve"> М.Г.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441" w:rsidRDefault="00B12441" w:rsidP="0055385D">
            <w:pPr>
              <w:jc w:val="center"/>
            </w:pPr>
            <w:r w:rsidRPr="003C0347">
              <w:t>Учитель-логопед</w:t>
            </w:r>
            <w:r w:rsidR="0055385D">
              <w:t>,</w:t>
            </w:r>
            <w:r w:rsidRPr="003C0347">
              <w:t xml:space="preserve"> высшая категория</w:t>
            </w:r>
            <w:r w:rsidR="0055385D">
              <w:t>,</w:t>
            </w:r>
          </w:p>
          <w:p w:rsidR="0055385D" w:rsidRPr="003C0347" w:rsidRDefault="00C874E6" w:rsidP="0055385D">
            <w:pPr>
              <w:jc w:val="center"/>
            </w:pPr>
            <w:r>
              <w:t>МДОУ</w:t>
            </w:r>
            <w:r w:rsidRPr="003C0347">
              <w:t xml:space="preserve"> </w:t>
            </w:r>
            <w:r w:rsidR="0055385D" w:rsidRPr="003C0347">
              <w:t>«Детский сад № 78»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441" w:rsidRPr="003C0347" w:rsidRDefault="00B12441" w:rsidP="0055385D">
            <w:pPr>
              <w:jc w:val="center"/>
            </w:pPr>
            <w:r w:rsidRPr="003C0347">
              <w:t>Изучение и разработка материалов проекта, выполнение работ, согласно плана проекта</w:t>
            </w:r>
          </w:p>
        </w:tc>
      </w:tr>
    </w:tbl>
    <w:p w:rsidR="00B12441" w:rsidRPr="003C0347" w:rsidRDefault="00B12441" w:rsidP="00B12441">
      <w:r w:rsidRPr="003C0347">
        <w:t>Участники проекта (сетевое взаимодействие, при наличии): МДОУ «Детский сад № 35», МДОУ «Детский сад №78»</w:t>
      </w:r>
    </w:p>
    <w:p w:rsidR="005136CF" w:rsidRDefault="005136CF" w:rsidP="005136CF">
      <w:pPr>
        <w:rPr>
          <w:b/>
        </w:rPr>
      </w:pPr>
    </w:p>
    <w:p w:rsidR="005136CF" w:rsidRDefault="005136CF" w:rsidP="005136C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 xml:space="preserve">Описание этапа </w:t>
      </w:r>
      <w:r w:rsidR="001C35F0">
        <w:rPr>
          <w:b/>
        </w:rPr>
        <w:t>инновационной деятельности (20</w:t>
      </w:r>
      <w:r w:rsidR="00BB148B">
        <w:rPr>
          <w:b/>
        </w:rPr>
        <w:t>22</w:t>
      </w:r>
      <w:r w:rsidR="001C35F0">
        <w:rPr>
          <w:b/>
        </w:rPr>
        <w:t>/202</w:t>
      </w:r>
      <w:r w:rsidR="00BB148B">
        <w:rPr>
          <w:b/>
        </w:rPr>
        <w:t>3</w:t>
      </w:r>
      <w:r>
        <w:rPr>
          <w:b/>
        </w:rPr>
        <w:t xml:space="preserve"> учебный год)</w:t>
      </w:r>
    </w:p>
    <w:p w:rsidR="005136CF" w:rsidRDefault="005136CF" w:rsidP="005136CF">
      <w:pPr>
        <w:ind w:left="360"/>
        <w:jc w:val="both"/>
        <w:rPr>
          <w:b/>
        </w:rPr>
      </w:pPr>
    </w:p>
    <w:p w:rsidR="005136CF" w:rsidRDefault="005136CF" w:rsidP="005136CF">
      <w:pPr>
        <w:jc w:val="both"/>
      </w:pPr>
      <w:r>
        <w:t xml:space="preserve">2.1. Цели/задачи/достижения </w:t>
      </w:r>
    </w:p>
    <w:p w:rsidR="005136CF" w:rsidRPr="005136CF" w:rsidRDefault="005136CF" w:rsidP="005136CF">
      <w:pPr>
        <w:ind w:left="360"/>
        <w:jc w:val="both"/>
        <w:rPr>
          <w:b/>
        </w:rPr>
      </w:pPr>
      <w:bookmarkStart w:id="0" w:name="_GoBack"/>
      <w:bookmarkEnd w:id="0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9"/>
        <w:gridCol w:w="2320"/>
        <w:gridCol w:w="2287"/>
        <w:gridCol w:w="1822"/>
        <w:gridCol w:w="2417"/>
      </w:tblGrid>
      <w:tr w:rsidR="007B74CD" w:rsidRPr="005136CF" w:rsidTr="00F53443">
        <w:trPr>
          <w:trHeight w:val="1601"/>
        </w:trPr>
        <w:tc>
          <w:tcPr>
            <w:tcW w:w="273" w:type="pct"/>
            <w:vAlign w:val="center"/>
            <w:hideMark/>
          </w:tcPr>
          <w:p w:rsidR="005136CF" w:rsidRPr="005136CF" w:rsidRDefault="005136CF" w:rsidP="004E49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36CF">
              <w:rPr>
                <w:b/>
                <w:lang w:eastAsia="en-US"/>
              </w:rPr>
              <w:t>№ п/п</w:t>
            </w:r>
          </w:p>
        </w:tc>
        <w:tc>
          <w:tcPr>
            <w:tcW w:w="1323" w:type="pct"/>
            <w:hideMark/>
          </w:tcPr>
          <w:p w:rsidR="005136CF" w:rsidRPr="005136CF" w:rsidRDefault="005136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36CF">
              <w:rPr>
                <w:b/>
                <w:lang w:eastAsia="en-US"/>
              </w:rPr>
              <w:t>Цели и задачи этапа деятельности</w:t>
            </w:r>
          </w:p>
        </w:tc>
        <w:tc>
          <w:tcPr>
            <w:tcW w:w="1163" w:type="pct"/>
            <w:hideMark/>
          </w:tcPr>
          <w:p w:rsidR="005136CF" w:rsidRPr="005136CF" w:rsidRDefault="005136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36CF">
              <w:rPr>
                <w:b/>
                <w:lang w:eastAsia="en-US"/>
              </w:rPr>
              <w:t>Основное содержание деятельности (проведенные мероприятия)</w:t>
            </w:r>
          </w:p>
        </w:tc>
        <w:tc>
          <w:tcPr>
            <w:tcW w:w="1091" w:type="pct"/>
            <w:hideMark/>
          </w:tcPr>
          <w:p w:rsidR="005136CF" w:rsidRPr="005136CF" w:rsidRDefault="005136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36CF">
              <w:rPr>
                <w:b/>
                <w:lang w:eastAsia="en-US"/>
              </w:rPr>
              <w:t>Планируемые</w:t>
            </w:r>
          </w:p>
          <w:p w:rsidR="005136CF" w:rsidRPr="005136CF" w:rsidRDefault="005136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36CF">
              <w:rPr>
                <w:b/>
                <w:lang w:eastAsia="en-US"/>
              </w:rPr>
              <w:t>результаты</w:t>
            </w:r>
          </w:p>
        </w:tc>
        <w:tc>
          <w:tcPr>
            <w:tcW w:w="1149" w:type="pct"/>
            <w:hideMark/>
          </w:tcPr>
          <w:p w:rsidR="005136CF" w:rsidRPr="005136CF" w:rsidRDefault="005136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36CF">
              <w:rPr>
                <w:b/>
                <w:lang w:eastAsia="en-US"/>
              </w:rPr>
              <w:t>Достигнутые результаты/Достижения</w:t>
            </w:r>
          </w:p>
        </w:tc>
      </w:tr>
      <w:tr w:rsidR="007B74CD" w:rsidTr="00F53443">
        <w:trPr>
          <w:trHeight w:val="321"/>
        </w:trPr>
        <w:tc>
          <w:tcPr>
            <w:tcW w:w="273" w:type="pct"/>
            <w:vAlign w:val="center"/>
            <w:hideMark/>
          </w:tcPr>
          <w:p w:rsidR="005136CF" w:rsidRDefault="005136CF" w:rsidP="004E4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3" w:type="pct"/>
            <w:vAlign w:val="center"/>
          </w:tcPr>
          <w:p w:rsidR="005136CF" w:rsidRPr="00585529" w:rsidRDefault="00C55354" w:rsidP="004E498A">
            <w:pPr>
              <w:spacing w:line="276" w:lineRule="auto"/>
              <w:jc w:val="center"/>
              <w:rPr>
                <w:lang w:eastAsia="en-US"/>
              </w:rPr>
            </w:pPr>
            <w:r w:rsidRPr="003C0347">
              <w:t>Разработка и утверждение рабочей группы педагогов,</w:t>
            </w:r>
            <w:r w:rsidRPr="003C0347">
              <w:rPr>
                <w:rFonts w:eastAsia="Calibri"/>
              </w:rPr>
              <w:t xml:space="preserve"> ответственных за разработку и реализацию всех этапов проекта</w:t>
            </w:r>
          </w:p>
        </w:tc>
        <w:tc>
          <w:tcPr>
            <w:tcW w:w="1163" w:type="pct"/>
            <w:vAlign w:val="center"/>
          </w:tcPr>
          <w:p w:rsidR="00B353F1" w:rsidRPr="00EE3CFB" w:rsidRDefault="0055385D" w:rsidP="004E498A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Заседание творческой группы по </w:t>
            </w:r>
            <w:r w:rsidR="00C55354" w:rsidRPr="003C0347">
              <w:t>разработке основных направлений проекта</w:t>
            </w:r>
          </w:p>
        </w:tc>
        <w:tc>
          <w:tcPr>
            <w:tcW w:w="1091" w:type="pct"/>
            <w:vAlign w:val="center"/>
          </w:tcPr>
          <w:p w:rsidR="005136CF" w:rsidRDefault="00C55354" w:rsidP="004E498A">
            <w:pPr>
              <w:spacing w:line="276" w:lineRule="auto"/>
              <w:jc w:val="center"/>
              <w:rPr>
                <w:lang w:eastAsia="en-US"/>
              </w:rPr>
            </w:pPr>
            <w:r w:rsidRPr="003C0347">
              <w:t>Разработать перспективный план по реализации основных направлений проекта</w:t>
            </w:r>
          </w:p>
        </w:tc>
        <w:tc>
          <w:tcPr>
            <w:tcW w:w="1149" w:type="pct"/>
            <w:vAlign w:val="center"/>
          </w:tcPr>
          <w:p w:rsidR="00881097" w:rsidRPr="00881097" w:rsidRDefault="00C55354" w:rsidP="004E498A">
            <w:pPr>
              <w:spacing w:line="276" w:lineRule="auto"/>
              <w:jc w:val="center"/>
              <w:rPr>
                <w:lang w:eastAsia="en-US"/>
              </w:rPr>
            </w:pPr>
            <w:r w:rsidRPr="003C0347">
              <w:t>Разработан перспективный план по реализации основных направлений проекта</w:t>
            </w:r>
          </w:p>
        </w:tc>
      </w:tr>
      <w:tr w:rsidR="007B74CD" w:rsidTr="00F53443">
        <w:trPr>
          <w:trHeight w:val="321"/>
        </w:trPr>
        <w:tc>
          <w:tcPr>
            <w:tcW w:w="273" w:type="pct"/>
            <w:vAlign w:val="center"/>
            <w:hideMark/>
          </w:tcPr>
          <w:p w:rsidR="005136CF" w:rsidRDefault="005136CF" w:rsidP="004E4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3" w:type="pct"/>
            <w:vAlign w:val="center"/>
          </w:tcPr>
          <w:p w:rsidR="00086EC9" w:rsidRPr="00AB4CD4" w:rsidRDefault="00C55354" w:rsidP="004E49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347">
              <w:t>Разработка и организация методических мероприятий для педагогов</w:t>
            </w:r>
            <w:r>
              <w:t xml:space="preserve"> </w:t>
            </w:r>
            <w:r w:rsidRPr="003C0347">
              <w:t>по введению в тему «Нейропсихологическ</w:t>
            </w:r>
            <w:r w:rsidR="0055385D">
              <w:t>ий подход</w:t>
            </w:r>
            <w:r w:rsidRPr="003C0347">
              <w:t xml:space="preserve"> при организации развивающих игр»</w:t>
            </w:r>
          </w:p>
        </w:tc>
        <w:tc>
          <w:tcPr>
            <w:tcW w:w="1163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t xml:space="preserve">Интерактивная лекция для воспитателей </w:t>
            </w:r>
            <w:r w:rsidRPr="003C0347">
              <w:rPr>
                <w:rFonts w:eastAsia="Calibri"/>
              </w:rPr>
              <w:t>на тему «Развитие мозга ребенка: что помогает и что мешает»</w:t>
            </w:r>
          </w:p>
          <w:p w:rsidR="00763062" w:rsidRPr="00B353F1" w:rsidRDefault="00763062" w:rsidP="004E49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1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rPr>
                <w:rFonts w:eastAsia="Calibri"/>
              </w:rPr>
              <w:t>Прове</w:t>
            </w:r>
            <w:r w:rsidR="000D0C04">
              <w:rPr>
                <w:rFonts w:eastAsia="Calibri"/>
              </w:rPr>
              <w:t xml:space="preserve">сти </w:t>
            </w:r>
            <w:r w:rsidRPr="003C0347">
              <w:rPr>
                <w:rFonts w:eastAsia="Calibri"/>
              </w:rPr>
              <w:t>и</w:t>
            </w:r>
            <w:r w:rsidRPr="003C0347">
              <w:t>нтерактивн</w:t>
            </w:r>
            <w:r w:rsidR="000D0C04">
              <w:t xml:space="preserve">ую </w:t>
            </w:r>
            <w:r w:rsidRPr="003C0347">
              <w:t>лекци</w:t>
            </w:r>
            <w:r w:rsidR="000D0C04">
              <w:t>ю</w:t>
            </w:r>
            <w:r w:rsidRPr="003C0347">
              <w:t xml:space="preserve"> для воспитателей</w:t>
            </w: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763062" w:rsidRDefault="00C55354" w:rsidP="004E498A">
            <w:pPr>
              <w:spacing w:line="276" w:lineRule="auto"/>
              <w:jc w:val="center"/>
              <w:rPr>
                <w:lang w:eastAsia="en-US"/>
              </w:rPr>
            </w:pPr>
            <w:r w:rsidRPr="003C0347">
              <w:t>Подготов</w:t>
            </w:r>
            <w:r w:rsidR="000D0C04">
              <w:t>ить</w:t>
            </w:r>
            <w:r w:rsidRPr="003C0347">
              <w:t xml:space="preserve"> и систематиз</w:t>
            </w:r>
            <w:r w:rsidR="000D0C04">
              <w:t>ировать</w:t>
            </w:r>
            <w:r w:rsidRPr="003C0347">
              <w:t xml:space="preserve"> информации по теме МИП</w:t>
            </w:r>
          </w:p>
        </w:tc>
        <w:tc>
          <w:tcPr>
            <w:tcW w:w="1149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rPr>
                <w:rFonts w:eastAsia="Calibri"/>
              </w:rPr>
              <w:t>Проведена интерактивная лекция для воспитателей</w:t>
            </w: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156742" w:rsidRPr="00E5549D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t>Подготовлена и систематизирована информация</w:t>
            </w:r>
            <w:r w:rsidRPr="003C0347">
              <w:rPr>
                <w:rFonts w:eastAsia="Calibri"/>
              </w:rPr>
              <w:t xml:space="preserve"> о морфофункциональных особенностях 1 </w:t>
            </w:r>
            <w:r w:rsidR="00F56C2F">
              <w:rPr>
                <w:rFonts w:eastAsia="Calibri"/>
              </w:rPr>
              <w:t>морфо</w:t>
            </w:r>
            <w:r w:rsidR="00E5549D">
              <w:rPr>
                <w:rFonts w:eastAsia="Calibri"/>
              </w:rPr>
              <w:t xml:space="preserve">функционального </w:t>
            </w:r>
            <w:r w:rsidRPr="003C0347">
              <w:rPr>
                <w:rFonts w:eastAsia="Calibri"/>
              </w:rPr>
              <w:t>блока мозга</w:t>
            </w:r>
            <w:r w:rsidR="00E5549D">
              <w:rPr>
                <w:rFonts w:eastAsia="Calibri"/>
              </w:rPr>
              <w:t xml:space="preserve"> (далее – </w:t>
            </w:r>
            <w:r w:rsidR="00F56C2F">
              <w:rPr>
                <w:rFonts w:eastAsia="Calibri"/>
              </w:rPr>
              <w:t>I МФБ</w:t>
            </w:r>
            <w:r w:rsidR="00E5549D">
              <w:rPr>
                <w:rFonts w:eastAsia="Calibri"/>
              </w:rPr>
              <w:t>)</w:t>
            </w:r>
            <w:r w:rsidRPr="003C0347">
              <w:rPr>
                <w:rFonts w:eastAsia="Calibri"/>
              </w:rPr>
              <w:t xml:space="preserve"> </w:t>
            </w:r>
            <w:r w:rsidR="0055385D">
              <w:rPr>
                <w:rFonts w:eastAsia="Calibri"/>
              </w:rPr>
              <w:t>детей</w:t>
            </w:r>
            <w:r w:rsidRPr="003C0347">
              <w:rPr>
                <w:rFonts w:eastAsia="Calibri"/>
              </w:rPr>
              <w:t xml:space="preserve"> дошкольного возраста</w:t>
            </w:r>
          </w:p>
        </w:tc>
      </w:tr>
      <w:tr w:rsidR="007B74CD" w:rsidTr="00F53443">
        <w:trPr>
          <w:trHeight w:val="321"/>
        </w:trPr>
        <w:tc>
          <w:tcPr>
            <w:tcW w:w="273" w:type="pct"/>
            <w:vAlign w:val="center"/>
            <w:hideMark/>
          </w:tcPr>
          <w:p w:rsidR="005136CF" w:rsidRDefault="005136CF" w:rsidP="004E4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23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t xml:space="preserve">Разработка и организация методических мероприятий для педагогов по теме </w:t>
            </w:r>
            <w:r w:rsidR="002B2AB4">
              <w:t>проекта</w:t>
            </w: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2B2AB4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rPr>
                <w:rFonts w:eastAsia="Calibri"/>
              </w:rPr>
              <w:t xml:space="preserve">Трансляция опыта через проведение </w:t>
            </w:r>
            <w:r w:rsidRPr="003C0347">
              <w:rPr>
                <w:rFonts w:eastAsia="Calibri"/>
              </w:rPr>
              <w:lastRenderedPageBreak/>
              <w:t>мастер – класса для воспитателей</w:t>
            </w: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rPr>
                <w:rFonts w:eastAsia="Calibri"/>
              </w:rPr>
              <w:t>г. Ярославль</w:t>
            </w:r>
          </w:p>
          <w:p w:rsidR="005136CF" w:rsidRPr="00AB4CD4" w:rsidRDefault="005136CF" w:rsidP="004E498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63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lastRenderedPageBreak/>
              <w:t>Рабочее заседание творческой группы</w:t>
            </w: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BC42A5" w:rsidRDefault="00BC42A5" w:rsidP="004E498A">
            <w:pPr>
              <w:spacing w:line="276" w:lineRule="auto"/>
              <w:jc w:val="center"/>
            </w:pPr>
          </w:p>
          <w:p w:rsidR="005136CF" w:rsidRDefault="00C55354" w:rsidP="004E498A">
            <w:pPr>
              <w:spacing w:line="276" w:lineRule="auto"/>
              <w:jc w:val="center"/>
              <w:rPr>
                <w:lang w:eastAsia="en-US"/>
              </w:rPr>
            </w:pPr>
            <w:r w:rsidRPr="003C0347">
              <w:t xml:space="preserve">Проведение мастер-класса для </w:t>
            </w:r>
            <w:r w:rsidRPr="003C0347">
              <w:lastRenderedPageBreak/>
              <w:t>педагогов ДОУ по плану ГЦРО</w:t>
            </w:r>
          </w:p>
        </w:tc>
        <w:tc>
          <w:tcPr>
            <w:tcW w:w="1091" w:type="pct"/>
            <w:vAlign w:val="center"/>
          </w:tcPr>
          <w:p w:rsidR="002B2AB4" w:rsidRDefault="00C55354" w:rsidP="004E498A">
            <w:pPr>
              <w:spacing w:line="276" w:lineRule="auto"/>
              <w:jc w:val="center"/>
            </w:pPr>
            <w:r w:rsidRPr="003C0347">
              <w:lastRenderedPageBreak/>
              <w:t>Разработ</w:t>
            </w:r>
            <w:r w:rsidR="000D0C04">
              <w:t xml:space="preserve">ать </w:t>
            </w:r>
            <w:r w:rsidRPr="003C0347">
              <w:t>методическ</w:t>
            </w:r>
            <w:r w:rsidR="000D0C04">
              <w:t>ий</w:t>
            </w:r>
            <w:r w:rsidRPr="003C0347">
              <w:t xml:space="preserve"> и </w:t>
            </w:r>
            <w:r w:rsidR="002B2AB4" w:rsidRPr="003C0347">
              <w:t>презентационн</w:t>
            </w:r>
            <w:r w:rsidR="000D0C04">
              <w:t>ый</w:t>
            </w:r>
            <w:r w:rsidR="002B2AB4" w:rsidRPr="003C0347">
              <w:t xml:space="preserve"> материа</w:t>
            </w:r>
            <w:r w:rsidR="000D0C04">
              <w:t>л</w:t>
            </w:r>
            <w:r w:rsidRPr="003C0347">
              <w:t xml:space="preserve"> мастер – класса для педагогов образовательных организаций</w:t>
            </w:r>
          </w:p>
          <w:p w:rsidR="00C55354" w:rsidRPr="003C0347" w:rsidRDefault="002B2AB4" w:rsidP="004E498A">
            <w:pPr>
              <w:spacing w:line="276" w:lineRule="auto"/>
              <w:jc w:val="center"/>
            </w:pPr>
            <w:r>
              <w:t>г. Ярославль</w:t>
            </w:r>
          </w:p>
          <w:p w:rsidR="00C55354" w:rsidRDefault="00C55354" w:rsidP="004E498A">
            <w:pPr>
              <w:spacing w:line="276" w:lineRule="auto"/>
              <w:jc w:val="center"/>
            </w:pPr>
          </w:p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lastRenderedPageBreak/>
              <w:t>Прове</w:t>
            </w:r>
            <w:r w:rsidR="000D0C04">
              <w:t xml:space="preserve">сти </w:t>
            </w:r>
            <w:r w:rsidRPr="003C0347">
              <w:t>мастер-класс</w:t>
            </w:r>
            <w:r w:rsidR="002B2AB4">
              <w:t xml:space="preserve"> на тему: </w:t>
            </w:r>
            <w:r w:rsidRPr="003C0347">
              <w:t>«</w:t>
            </w:r>
            <w:r w:rsidRPr="003C0347">
              <w:rPr>
                <w:rFonts w:eastAsia="Calibri"/>
              </w:rPr>
              <w:t xml:space="preserve">Использование </w:t>
            </w:r>
            <w:proofErr w:type="spellStart"/>
            <w:r w:rsidRPr="003C0347">
              <w:rPr>
                <w:rFonts w:eastAsia="Calibri"/>
              </w:rPr>
              <w:t>нейроподхода</w:t>
            </w:r>
            <w:proofErr w:type="spellEnd"/>
            <w:r w:rsidRPr="003C0347">
              <w:rPr>
                <w:rFonts w:eastAsia="Calibri"/>
              </w:rPr>
              <w:t xml:space="preserve"> в речевом и познавательном развитии детей с ОВЗ</w:t>
            </w:r>
            <w:r w:rsidRPr="003C0347">
              <w:t>»</w:t>
            </w:r>
          </w:p>
          <w:p w:rsidR="005136CF" w:rsidRDefault="00C55354" w:rsidP="004E498A">
            <w:pPr>
              <w:spacing w:line="276" w:lineRule="auto"/>
              <w:jc w:val="center"/>
              <w:rPr>
                <w:lang w:eastAsia="en-US"/>
              </w:rPr>
            </w:pPr>
            <w:r w:rsidRPr="003C0347">
              <w:t>для воспитателей ДОУ</w:t>
            </w:r>
          </w:p>
        </w:tc>
        <w:tc>
          <w:tcPr>
            <w:tcW w:w="1149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lastRenderedPageBreak/>
              <w:t>Разработан</w:t>
            </w:r>
          </w:p>
          <w:p w:rsidR="002B2AB4" w:rsidRDefault="00C55354" w:rsidP="004E498A">
            <w:pPr>
              <w:spacing w:line="276" w:lineRule="auto"/>
              <w:jc w:val="center"/>
            </w:pPr>
            <w:r w:rsidRPr="003C0347">
              <w:t>методический и презентационный материал мастер – класса для педагогов образовательных организаций</w:t>
            </w:r>
          </w:p>
          <w:p w:rsidR="00C55354" w:rsidRPr="003C0347" w:rsidRDefault="002B2AB4" w:rsidP="004E498A">
            <w:pPr>
              <w:spacing w:line="276" w:lineRule="auto"/>
              <w:jc w:val="center"/>
            </w:pPr>
            <w:r>
              <w:t>г. Ярославль</w:t>
            </w:r>
          </w:p>
          <w:p w:rsidR="002B2AB4" w:rsidRDefault="002B2AB4" w:rsidP="004E498A">
            <w:pPr>
              <w:spacing w:line="276" w:lineRule="auto"/>
              <w:jc w:val="center"/>
            </w:pPr>
          </w:p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t>Проведен мастер-класс на тему: «</w:t>
            </w:r>
            <w:r w:rsidRPr="003C0347">
              <w:rPr>
                <w:rFonts w:eastAsia="Calibri"/>
              </w:rPr>
              <w:t xml:space="preserve">Использование </w:t>
            </w:r>
            <w:proofErr w:type="spellStart"/>
            <w:r w:rsidRPr="003C0347">
              <w:rPr>
                <w:rFonts w:eastAsia="Calibri"/>
              </w:rPr>
              <w:t>нейроподхода</w:t>
            </w:r>
            <w:proofErr w:type="spellEnd"/>
            <w:r w:rsidRPr="003C0347">
              <w:rPr>
                <w:rFonts w:eastAsia="Calibri"/>
              </w:rPr>
              <w:t xml:space="preserve"> в </w:t>
            </w:r>
            <w:r w:rsidRPr="003C0347">
              <w:rPr>
                <w:rFonts w:eastAsia="Calibri"/>
              </w:rPr>
              <w:lastRenderedPageBreak/>
              <w:t>речевом и познавательном развитии детей с ОВЗ</w:t>
            </w:r>
            <w:r w:rsidRPr="003C0347">
              <w:t>»</w:t>
            </w:r>
          </w:p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t>для воспитателей ДОУ</w:t>
            </w:r>
          </w:p>
          <w:p w:rsidR="005136CF" w:rsidRDefault="005136CF" w:rsidP="004E498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B74CD" w:rsidTr="00F53443">
        <w:trPr>
          <w:trHeight w:val="321"/>
        </w:trPr>
        <w:tc>
          <w:tcPr>
            <w:tcW w:w="273" w:type="pct"/>
            <w:vAlign w:val="center"/>
            <w:hideMark/>
          </w:tcPr>
          <w:p w:rsidR="005136CF" w:rsidRDefault="005136CF" w:rsidP="004E4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323" w:type="pct"/>
            <w:vAlign w:val="center"/>
          </w:tcPr>
          <w:p w:rsidR="005136CF" w:rsidRPr="00585529" w:rsidRDefault="00C55354" w:rsidP="004E498A">
            <w:pPr>
              <w:spacing w:line="276" w:lineRule="auto"/>
              <w:jc w:val="center"/>
              <w:rPr>
                <w:lang w:eastAsia="en-US"/>
              </w:rPr>
            </w:pPr>
            <w:r w:rsidRPr="003C0347">
              <w:rPr>
                <w:rFonts w:eastAsia="Calibri"/>
              </w:rPr>
              <w:t>Разработка модели организации развивающих игр в структуре режима дня и тематического планирования для детей дошкольного возраста с применением нейропсихологического подхода по обеспечению и регуляции энергетического блока мозга</w:t>
            </w:r>
          </w:p>
        </w:tc>
        <w:tc>
          <w:tcPr>
            <w:tcW w:w="1163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t>Заседание творческой группы</w:t>
            </w:r>
          </w:p>
          <w:p w:rsidR="005136CF" w:rsidRDefault="005136CF" w:rsidP="004E49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1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t>Разработ</w:t>
            </w:r>
            <w:r w:rsidR="000D0C04">
              <w:t xml:space="preserve">ать </w:t>
            </w:r>
            <w:r w:rsidRPr="003C0347">
              <w:rPr>
                <w:rFonts w:eastAsia="Calibri"/>
              </w:rPr>
              <w:t>модел</w:t>
            </w:r>
            <w:r w:rsidR="000D0C04">
              <w:rPr>
                <w:rFonts w:eastAsia="Calibri"/>
              </w:rPr>
              <w:t xml:space="preserve">ь </w:t>
            </w:r>
            <w:r w:rsidRPr="003C0347">
              <w:rPr>
                <w:rFonts w:eastAsia="Calibri"/>
              </w:rPr>
              <w:t>организации развивающих игр в структуре режима дня и тематического планирования для детей дошкольного возраста</w:t>
            </w:r>
          </w:p>
          <w:p w:rsidR="005136CF" w:rsidRDefault="005136CF" w:rsidP="004E49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9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t xml:space="preserve">Разработана </w:t>
            </w:r>
            <w:r w:rsidRPr="003C0347">
              <w:rPr>
                <w:rFonts w:eastAsia="Calibri"/>
              </w:rPr>
              <w:t>модель организации развивающих игр в структуре режима дня и тематического планирования для детей дошкольного возраста</w:t>
            </w:r>
          </w:p>
          <w:p w:rsidR="005136CF" w:rsidRDefault="005136CF" w:rsidP="004E498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E3CFB" w:rsidTr="00F53443">
        <w:tc>
          <w:tcPr>
            <w:tcW w:w="273" w:type="pct"/>
            <w:vAlign w:val="center"/>
          </w:tcPr>
          <w:p w:rsidR="00EE3CFB" w:rsidRDefault="00EE3CFB" w:rsidP="004E498A">
            <w:pPr>
              <w:jc w:val="center"/>
            </w:pPr>
            <w:r>
              <w:t>5</w:t>
            </w:r>
          </w:p>
        </w:tc>
        <w:tc>
          <w:tcPr>
            <w:tcW w:w="1323" w:type="pct"/>
            <w:vAlign w:val="center"/>
          </w:tcPr>
          <w:p w:rsidR="002B2AB4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rPr>
                <w:rFonts w:eastAsia="Calibri"/>
              </w:rPr>
              <w:t>Структурирование наработанных методических материалов: подбор и преобразование диагностиче</w:t>
            </w:r>
            <w:r w:rsidR="002B2AB4">
              <w:rPr>
                <w:rFonts w:eastAsia="Calibri"/>
              </w:rPr>
              <w:t xml:space="preserve">ского инструментария для оценки </w:t>
            </w:r>
            <w:r w:rsidR="002B2AB4" w:rsidRPr="002B2AB4">
              <w:rPr>
                <w:rFonts w:eastAsia="Calibri"/>
              </w:rPr>
              <w:t>энергетичес</w:t>
            </w:r>
            <w:r w:rsidR="002B2AB4">
              <w:rPr>
                <w:rFonts w:eastAsia="Calibri"/>
              </w:rPr>
              <w:t>кого, активационного фона детей</w:t>
            </w:r>
          </w:p>
          <w:p w:rsidR="002B2AB4" w:rsidRDefault="002B2AB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0D0C04" w:rsidRDefault="000D0C0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0D0C04" w:rsidRDefault="000D0C0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EE3CFB" w:rsidRDefault="002B2AB4" w:rsidP="004E498A">
            <w:pPr>
              <w:spacing w:line="276" w:lineRule="auto"/>
              <w:jc w:val="center"/>
            </w:pPr>
            <w:r>
              <w:rPr>
                <w:rFonts w:eastAsia="Calibri"/>
              </w:rPr>
              <w:t xml:space="preserve">Определение критериев </w:t>
            </w:r>
            <w:r w:rsidR="00C55354" w:rsidRPr="003C0347">
              <w:rPr>
                <w:rFonts w:eastAsia="Calibri"/>
              </w:rPr>
              <w:t xml:space="preserve">эффективности </w:t>
            </w:r>
            <w:r w:rsidR="00C55354" w:rsidRPr="003C0347">
              <w:rPr>
                <w:rFonts w:eastAsia="Calibri"/>
              </w:rPr>
              <w:lastRenderedPageBreak/>
              <w:t>внедрения модели развивающих игр</w:t>
            </w:r>
          </w:p>
        </w:tc>
        <w:tc>
          <w:tcPr>
            <w:tcW w:w="1163" w:type="pct"/>
            <w:vAlign w:val="center"/>
          </w:tcPr>
          <w:p w:rsidR="0030088B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rPr>
                <w:rFonts w:eastAsia="Calibri"/>
              </w:rPr>
              <w:lastRenderedPageBreak/>
              <w:t>Подбор диагностического инструментария</w:t>
            </w:r>
          </w:p>
          <w:p w:rsidR="002B2AB4" w:rsidRDefault="002B2AB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2B2AB4" w:rsidRDefault="002B2AB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2B2AB4" w:rsidRDefault="002B2AB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2B2AB4" w:rsidRDefault="002B2AB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2B2AB4" w:rsidRDefault="002B2AB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2B2AB4" w:rsidRDefault="002B2AB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2B2AB4" w:rsidRDefault="002B2AB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2B2AB4" w:rsidRDefault="002B2AB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2B2AB4" w:rsidRDefault="002B2AB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2B2AB4" w:rsidRDefault="002B2AB4" w:rsidP="004E498A">
            <w:pPr>
              <w:spacing w:line="276" w:lineRule="auto"/>
              <w:jc w:val="center"/>
            </w:pPr>
          </w:p>
        </w:tc>
        <w:tc>
          <w:tcPr>
            <w:tcW w:w="1091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rPr>
                <w:rFonts w:eastAsia="Calibri"/>
              </w:rPr>
              <w:t>Подобрать диагностический инструментарий для оценки энергетического, активационного фона детей.</w:t>
            </w: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EE3CFB" w:rsidRDefault="000D0C04" w:rsidP="004E498A">
            <w:pPr>
              <w:spacing w:line="276" w:lineRule="auto"/>
              <w:jc w:val="center"/>
            </w:pPr>
            <w:r>
              <w:rPr>
                <w:rFonts w:eastAsia="Calibri"/>
              </w:rPr>
              <w:t>П</w:t>
            </w:r>
            <w:r w:rsidR="00C55354" w:rsidRPr="003C0347">
              <w:rPr>
                <w:rFonts w:eastAsia="Calibri"/>
              </w:rPr>
              <w:t>ровести диагностику детей дошкольного возраста</w:t>
            </w:r>
          </w:p>
        </w:tc>
        <w:tc>
          <w:tcPr>
            <w:tcW w:w="1149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rPr>
                <w:rFonts w:eastAsia="Calibri"/>
              </w:rPr>
              <w:t>Подобран диагностический инструментарий для оценки энергетического, активационного фона детей.</w:t>
            </w: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EE3CFB" w:rsidRDefault="000D0C04" w:rsidP="004E498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C55354" w:rsidRPr="003C0347">
              <w:rPr>
                <w:rFonts w:eastAsia="Calibri"/>
              </w:rPr>
              <w:t>роведена диагностика детей дошкольного возраста</w:t>
            </w:r>
          </w:p>
          <w:p w:rsidR="000D0C04" w:rsidRDefault="000D0C0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0D0C04" w:rsidRDefault="000D0C04" w:rsidP="004E498A">
            <w:pPr>
              <w:spacing w:line="276" w:lineRule="auto"/>
              <w:jc w:val="center"/>
            </w:pPr>
            <w:r>
              <w:rPr>
                <w:rFonts w:eastAsia="Calibri"/>
              </w:rPr>
              <w:t xml:space="preserve">Определены критерии </w:t>
            </w:r>
            <w:r w:rsidRPr="003C0347">
              <w:rPr>
                <w:rFonts w:eastAsia="Calibri"/>
              </w:rPr>
              <w:t xml:space="preserve">эффективности </w:t>
            </w:r>
            <w:r w:rsidRPr="003C0347">
              <w:rPr>
                <w:rFonts w:eastAsia="Calibri"/>
              </w:rPr>
              <w:lastRenderedPageBreak/>
              <w:t>внедрения модели развивающих игр</w:t>
            </w:r>
          </w:p>
        </w:tc>
      </w:tr>
      <w:tr w:rsidR="00EE3CFB" w:rsidTr="00F53443">
        <w:tc>
          <w:tcPr>
            <w:tcW w:w="273" w:type="pct"/>
            <w:vAlign w:val="center"/>
          </w:tcPr>
          <w:p w:rsidR="00EE3CFB" w:rsidRDefault="00EE3CFB" w:rsidP="004E498A">
            <w:pPr>
              <w:jc w:val="center"/>
            </w:pPr>
            <w:r>
              <w:lastRenderedPageBreak/>
              <w:t>6</w:t>
            </w:r>
          </w:p>
        </w:tc>
        <w:tc>
          <w:tcPr>
            <w:tcW w:w="1323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t>Организация о</w:t>
            </w:r>
            <w:r w:rsidR="000D0C04">
              <w:t>бмена опытом с педагогами МСО г.</w:t>
            </w:r>
            <w:r w:rsidRPr="003C0347">
              <w:t xml:space="preserve"> Ярославля</w:t>
            </w:r>
          </w:p>
          <w:p w:rsidR="00EE3CFB" w:rsidRDefault="00EE3CFB" w:rsidP="004E498A">
            <w:pPr>
              <w:spacing w:line="276" w:lineRule="auto"/>
              <w:jc w:val="center"/>
            </w:pPr>
          </w:p>
        </w:tc>
        <w:tc>
          <w:tcPr>
            <w:tcW w:w="1163" w:type="pct"/>
            <w:vAlign w:val="center"/>
          </w:tcPr>
          <w:p w:rsidR="00EE3CFB" w:rsidRPr="00F56C2F" w:rsidRDefault="00C55354" w:rsidP="00F56C2F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rPr>
                <w:rFonts w:eastAsia="Calibri"/>
              </w:rPr>
              <w:t>Подготовка и проведение методического объединения</w:t>
            </w:r>
            <w:r w:rsidR="00F56C2F">
              <w:rPr>
                <w:rFonts w:eastAsia="Calibri"/>
              </w:rPr>
              <w:t xml:space="preserve"> педагогов-психологов, учителей-дефектологов</w:t>
            </w:r>
          </w:p>
        </w:tc>
        <w:tc>
          <w:tcPr>
            <w:tcW w:w="1091" w:type="pct"/>
            <w:vAlign w:val="center"/>
          </w:tcPr>
          <w:p w:rsidR="00EE3CFB" w:rsidRDefault="00C55354" w:rsidP="004E498A">
            <w:pPr>
              <w:spacing w:line="276" w:lineRule="auto"/>
              <w:jc w:val="center"/>
            </w:pPr>
            <w:r w:rsidRPr="003C0347">
              <w:t>Представить наработанный материал  специалистам МСО г. Ярославля</w:t>
            </w:r>
          </w:p>
        </w:tc>
        <w:tc>
          <w:tcPr>
            <w:tcW w:w="1149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t>Проведено</w:t>
            </w:r>
          </w:p>
          <w:p w:rsidR="00EE3CFB" w:rsidRDefault="00C55354" w:rsidP="004E498A">
            <w:pPr>
              <w:spacing w:line="276" w:lineRule="auto"/>
              <w:jc w:val="center"/>
            </w:pPr>
            <w:r w:rsidRPr="003C0347">
              <w:t>методическое объединение</w:t>
            </w:r>
            <w:r w:rsidRPr="003C0347">
              <w:rPr>
                <w:rFonts w:eastAsia="Calibri"/>
              </w:rPr>
              <w:t>, в ходе которого представлен наработанный материал</w:t>
            </w:r>
            <w:r w:rsidR="000D0C04">
              <w:rPr>
                <w:rFonts w:eastAsia="Calibri"/>
              </w:rPr>
              <w:t xml:space="preserve"> по теме МИП</w:t>
            </w:r>
          </w:p>
        </w:tc>
      </w:tr>
      <w:tr w:rsidR="00C55354" w:rsidTr="00F53443">
        <w:tc>
          <w:tcPr>
            <w:tcW w:w="273" w:type="pct"/>
            <w:vAlign w:val="center"/>
          </w:tcPr>
          <w:p w:rsidR="00C55354" w:rsidRDefault="00C55354" w:rsidP="004E498A">
            <w:pPr>
              <w:jc w:val="center"/>
            </w:pPr>
            <w:r>
              <w:t>7</w:t>
            </w:r>
          </w:p>
        </w:tc>
        <w:tc>
          <w:tcPr>
            <w:tcW w:w="1323" w:type="pct"/>
            <w:vAlign w:val="center"/>
          </w:tcPr>
          <w:p w:rsidR="00C55354" w:rsidRDefault="00C55354" w:rsidP="004E498A">
            <w:pPr>
              <w:spacing w:line="276" w:lineRule="auto"/>
              <w:jc w:val="center"/>
            </w:pPr>
            <w:r w:rsidRPr="003C0347">
              <w:t>Организация</w:t>
            </w:r>
            <w:r>
              <w:t xml:space="preserve"> </w:t>
            </w:r>
            <w:r w:rsidRPr="003C0347">
              <w:t>обмена опытом с педагогами МСО г</w:t>
            </w:r>
            <w:r w:rsidR="000D0C04">
              <w:t>.</w:t>
            </w:r>
            <w:r w:rsidRPr="003C0347">
              <w:t xml:space="preserve"> Ярославля </w:t>
            </w:r>
            <w:r w:rsidRPr="003C0347">
              <w:rPr>
                <w:rFonts w:eastAsia="Calibri"/>
              </w:rPr>
              <w:t>через проведение семинара-практикума</w:t>
            </w:r>
          </w:p>
        </w:tc>
        <w:tc>
          <w:tcPr>
            <w:tcW w:w="1163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rPr>
                <w:rFonts w:eastAsia="Calibri"/>
              </w:rPr>
              <w:t>Проведение семинара-практикума для воспитателей МСО г. Ярославля на тему «Роль эмоционального подкрепления в энергет</w:t>
            </w:r>
            <w:r w:rsidR="000D0C04">
              <w:rPr>
                <w:rFonts w:eastAsia="Calibri"/>
              </w:rPr>
              <w:t xml:space="preserve">ическом обеспечении </w:t>
            </w:r>
            <w:r w:rsidR="00F56C2F">
              <w:rPr>
                <w:rFonts w:eastAsia="Calibri"/>
              </w:rPr>
              <w:t>I-</w:t>
            </w:r>
            <w:proofErr w:type="spellStart"/>
            <w:r w:rsidR="00F56C2F">
              <w:rPr>
                <w:rFonts w:eastAsia="Calibri"/>
              </w:rPr>
              <w:t>го</w:t>
            </w:r>
            <w:proofErr w:type="spellEnd"/>
            <w:r w:rsidR="00F56C2F">
              <w:rPr>
                <w:rFonts w:eastAsia="Calibri"/>
              </w:rPr>
              <w:t xml:space="preserve"> МФБ</w:t>
            </w:r>
            <w:r w:rsidR="000D0C04">
              <w:rPr>
                <w:rFonts w:eastAsia="Calibri"/>
              </w:rPr>
              <w:t>»</w:t>
            </w:r>
          </w:p>
          <w:p w:rsidR="00C55354" w:rsidRDefault="000D0C04" w:rsidP="004E498A">
            <w:pPr>
              <w:spacing w:line="276" w:lineRule="auto"/>
              <w:jc w:val="center"/>
            </w:pPr>
            <w:r>
              <w:rPr>
                <w:rFonts w:eastAsia="Calibri"/>
              </w:rPr>
              <w:t>(</w:t>
            </w:r>
            <w:r w:rsidR="00C55354" w:rsidRPr="003C0347">
              <w:rPr>
                <w:rFonts w:eastAsia="Calibri"/>
              </w:rPr>
              <w:t>дистанционно на платформе ZOOM</w:t>
            </w:r>
            <w:r>
              <w:rPr>
                <w:rFonts w:eastAsia="Calibri"/>
              </w:rPr>
              <w:t>)</w:t>
            </w:r>
          </w:p>
        </w:tc>
        <w:tc>
          <w:tcPr>
            <w:tcW w:w="1091" w:type="pct"/>
            <w:vAlign w:val="center"/>
          </w:tcPr>
          <w:p w:rsidR="00C55354" w:rsidRDefault="00C55354" w:rsidP="004E498A">
            <w:pPr>
              <w:spacing w:line="276" w:lineRule="auto"/>
              <w:jc w:val="center"/>
            </w:pPr>
            <w:r w:rsidRPr="003C0347">
              <w:t xml:space="preserve">Ознакомить </w:t>
            </w:r>
            <w:r w:rsidRPr="003C0347">
              <w:rPr>
                <w:rFonts w:eastAsia="Calibri"/>
              </w:rPr>
              <w:t xml:space="preserve"> </w:t>
            </w:r>
            <w:r w:rsidR="004222B8">
              <w:rPr>
                <w:rFonts w:eastAsia="Calibri"/>
              </w:rPr>
              <w:t xml:space="preserve">воспитателей МСО  г. Ярославля с </w:t>
            </w:r>
            <w:r w:rsidRPr="003C0347">
              <w:rPr>
                <w:rFonts w:eastAsia="Calibri"/>
              </w:rPr>
              <w:t xml:space="preserve">ролью эмоционального подкрепления в энергетическом обеспечении </w:t>
            </w:r>
            <w:r w:rsidR="00F56C2F">
              <w:rPr>
                <w:rFonts w:eastAsia="Calibri"/>
              </w:rPr>
              <w:t>I-</w:t>
            </w:r>
            <w:proofErr w:type="spellStart"/>
            <w:r w:rsidR="00F56C2F">
              <w:rPr>
                <w:rFonts w:eastAsia="Calibri"/>
              </w:rPr>
              <w:t>го</w:t>
            </w:r>
            <w:proofErr w:type="spellEnd"/>
            <w:r w:rsidR="00F56C2F">
              <w:rPr>
                <w:rFonts w:eastAsia="Calibri"/>
              </w:rPr>
              <w:t xml:space="preserve"> МФБ</w:t>
            </w:r>
          </w:p>
        </w:tc>
        <w:tc>
          <w:tcPr>
            <w:tcW w:w="1149" w:type="pct"/>
            <w:vAlign w:val="center"/>
          </w:tcPr>
          <w:p w:rsidR="00C55354" w:rsidRDefault="00C55354" w:rsidP="004E498A">
            <w:pPr>
              <w:spacing w:line="276" w:lineRule="auto"/>
              <w:jc w:val="center"/>
            </w:pPr>
            <w:r w:rsidRPr="003C0347">
              <w:t xml:space="preserve">Воспитатели ознакомлены </w:t>
            </w:r>
            <w:r w:rsidRPr="003C0347">
              <w:rPr>
                <w:rFonts w:eastAsia="Calibri"/>
              </w:rPr>
              <w:t xml:space="preserve"> с ролью эмоционального подкрепления в энергетическом обеспечении </w:t>
            </w:r>
            <w:r w:rsidR="00F56C2F">
              <w:rPr>
                <w:rFonts w:eastAsia="Calibri"/>
              </w:rPr>
              <w:t>I-</w:t>
            </w:r>
            <w:proofErr w:type="spellStart"/>
            <w:r w:rsidR="00F56C2F">
              <w:rPr>
                <w:rFonts w:eastAsia="Calibri"/>
              </w:rPr>
              <w:t>го</w:t>
            </w:r>
            <w:proofErr w:type="spellEnd"/>
            <w:r w:rsidR="00F56C2F">
              <w:rPr>
                <w:rFonts w:eastAsia="Calibri"/>
              </w:rPr>
              <w:t xml:space="preserve"> МФБ</w:t>
            </w:r>
          </w:p>
        </w:tc>
      </w:tr>
      <w:tr w:rsidR="00C55354" w:rsidTr="00F53443">
        <w:tc>
          <w:tcPr>
            <w:tcW w:w="273" w:type="pct"/>
            <w:vAlign w:val="center"/>
          </w:tcPr>
          <w:p w:rsidR="00C55354" w:rsidRDefault="004A3B7D" w:rsidP="004E498A">
            <w:pPr>
              <w:jc w:val="center"/>
            </w:pPr>
            <w:r>
              <w:t>8</w:t>
            </w:r>
          </w:p>
        </w:tc>
        <w:tc>
          <w:tcPr>
            <w:tcW w:w="1323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t xml:space="preserve">Разработка и организация совместных мероприятий с родителями </w:t>
            </w:r>
            <w:r w:rsidR="004222B8">
              <w:t>(законными представителями) обучающихся</w:t>
            </w:r>
            <w:r w:rsidRPr="003C0347">
              <w:t xml:space="preserve"> по введению в тему инновационной деятельности</w:t>
            </w: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E5549D" w:rsidRDefault="00E5549D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rPr>
                <w:rFonts w:eastAsia="Calibri"/>
              </w:rPr>
              <w:t>Апробация модели организации развивающих игр в структуре режима дня и тематического планирования для детей дошкольного возраста</w:t>
            </w:r>
          </w:p>
          <w:p w:rsidR="00C55354" w:rsidRDefault="00C55354" w:rsidP="004E498A">
            <w:pPr>
              <w:spacing w:line="276" w:lineRule="auto"/>
              <w:jc w:val="center"/>
            </w:pPr>
          </w:p>
        </w:tc>
        <w:tc>
          <w:tcPr>
            <w:tcW w:w="1163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rPr>
                <w:rFonts w:eastAsia="Calibri"/>
              </w:rPr>
              <w:lastRenderedPageBreak/>
              <w:t>Проведение родительского собрания</w:t>
            </w:r>
            <w:r w:rsidR="00D94827">
              <w:rPr>
                <w:rFonts w:eastAsia="Calibri"/>
              </w:rPr>
              <w:t xml:space="preserve"> на</w:t>
            </w:r>
          </w:p>
          <w:p w:rsidR="00C55354" w:rsidRPr="003C0347" w:rsidRDefault="00D94827" w:rsidP="004E498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C55354" w:rsidRPr="003C0347">
              <w:rPr>
                <w:rFonts w:eastAsia="Calibri"/>
              </w:rPr>
              <w:t>ем</w:t>
            </w:r>
            <w:r>
              <w:rPr>
                <w:rFonts w:eastAsia="Calibri"/>
              </w:rPr>
              <w:t>у</w:t>
            </w:r>
            <w:r w:rsidR="00C55354" w:rsidRPr="003C0347">
              <w:rPr>
                <w:rFonts w:eastAsia="Calibri"/>
              </w:rPr>
              <w:t>:</w:t>
            </w:r>
            <w:r w:rsidR="004222B8">
              <w:rPr>
                <w:rFonts w:eastAsia="Calibri"/>
              </w:rPr>
              <w:t xml:space="preserve"> </w:t>
            </w:r>
            <w:r w:rsidR="00C55354" w:rsidRPr="003C0347">
              <w:rPr>
                <w:rFonts w:eastAsia="Calibri"/>
              </w:rPr>
              <w:t>«</w:t>
            </w:r>
            <w:r w:rsidR="00F56C2F">
              <w:rPr>
                <w:rFonts w:eastAsia="Calibri"/>
              </w:rPr>
              <w:t xml:space="preserve">Развитие </w:t>
            </w:r>
            <w:r>
              <w:rPr>
                <w:rFonts w:eastAsia="Calibri"/>
              </w:rPr>
              <w:t>энергетическо</w:t>
            </w:r>
            <w:r w:rsidR="00F56C2F">
              <w:rPr>
                <w:rFonts w:eastAsia="Calibri"/>
              </w:rPr>
              <w:t>го</w:t>
            </w:r>
            <w:r>
              <w:rPr>
                <w:rFonts w:eastAsia="Calibri"/>
              </w:rPr>
              <w:t xml:space="preserve"> </w:t>
            </w:r>
            <w:r w:rsidR="00F56C2F">
              <w:rPr>
                <w:rFonts w:eastAsia="Calibri"/>
              </w:rPr>
              <w:t>блока</w:t>
            </w:r>
            <w:r>
              <w:rPr>
                <w:rFonts w:eastAsia="Calibri"/>
              </w:rPr>
              <w:t xml:space="preserve"> мозга</w:t>
            </w:r>
            <w:r w:rsidR="00C55354" w:rsidRPr="003C0347">
              <w:rPr>
                <w:rFonts w:eastAsia="Calibri"/>
              </w:rPr>
              <w:t>»</w:t>
            </w: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E5549D" w:rsidRDefault="00E5549D" w:rsidP="004E498A">
            <w:pPr>
              <w:spacing w:line="276" w:lineRule="auto"/>
              <w:jc w:val="center"/>
              <w:rPr>
                <w:rFonts w:eastAsia="Calibri"/>
              </w:rPr>
            </w:pPr>
          </w:p>
          <w:p w:rsidR="00C55354" w:rsidRDefault="00C55354" w:rsidP="004E498A">
            <w:pPr>
              <w:spacing w:line="276" w:lineRule="auto"/>
              <w:jc w:val="center"/>
            </w:pPr>
            <w:r w:rsidRPr="003C0347">
              <w:rPr>
                <w:rFonts w:eastAsia="Calibri"/>
              </w:rPr>
              <w:t>Апробация модели организации развивающих игр в структуре режима дня и тематического планирования для детей дошкольного возраста</w:t>
            </w:r>
          </w:p>
        </w:tc>
        <w:tc>
          <w:tcPr>
            <w:tcW w:w="1091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  <w:rPr>
                <w:rFonts w:eastAsia="Calibri"/>
              </w:rPr>
            </w:pPr>
            <w:r w:rsidRPr="003C0347">
              <w:t xml:space="preserve">Повышение компетентности родителей в области реализации </w:t>
            </w:r>
            <w:proofErr w:type="spellStart"/>
            <w:r w:rsidRPr="003C0347">
              <w:t>нейроподхода</w:t>
            </w:r>
            <w:proofErr w:type="spellEnd"/>
            <w:r w:rsidRPr="003C0347">
              <w:t xml:space="preserve"> при активизации </w:t>
            </w:r>
            <w:r w:rsidR="004222B8" w:rsidRPr="004222B8">
              <w:t>энергетического блока</w:t>
            </w:r>
            <w:r w:rsidR="004222B8">
              <w:t xml:space="preserve"> </w:t>
            </w:r>
            <w:r w:rsidRPr="003C0347">
              <w:t>головного мозга</w:t>
            </w: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E5549D" w:rsidRDefault="00E5549D" w:rsidP="004E498A">
            <w:pPr>
              <w:spacing w:line="276" w:lineRule="auto"/>
              <w:jc w:val="center"/>
            </w:pPr>
          </w:p>
          <w:p w:rsidR="00C55354" w:rsidRDefault="00C55354" w:rsidP="004E498A">
            <w:pPr>
              <w:spacing w:line="276" w:lineRule="auto"/>
              <w:jc w:val="center"/>
            </w:pPr>
            <w:r w:rsidRPr="003C0347">
              <w:t xml:space="preserve">Апробирована модель </w:t>
            </w:r>
            <w:r w:rsidRPr="003C0347">
              <w:rPr>
                <w:rFonts w:eastAsia="Calibri"/>
              </w:rPr>
              <w:t xml:space="preserve">организации развивающих игр в группе с детьми </w:t>
            </w:r>
            <w:r w:rsidRPr="00E5549D">
              <w:rPr>
                <w:rFonts w:eastAsia="Calibri"/>
              </w:rPr>
              <w:lastRenderedPageBreak/>
              <w:t xml:space="preserve">старшего </w:t>
            </w:r>
            <w:r w:rsidRPr="003C0347">
              <w:rPr>
                <w:rFonts w:eastAsia="Calibri"/>
              </w:rPr>
              <w:t>дошкольного возраста</w:t>
            </w:r>
          </w:p>
        </w:tc>
        <w:tc>
          <w:tcPr>
            <w:tcW w:w="1149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lastRenderedPageBreak/>
              <w:t>Повышена педагогическая компетентность родителей в области реализации</w:t>
            </w:r>
          </w:p>
          <w:p w:rsidR="00C55354" w:rsidRPr="003C0347" w:rsidRDefault="00C55354" w:rsidP="004E498A">
            <w:pPr>
              <w:spacing w:line="276" w:lineRule="auto"/>
              <w:jc w:val="center"/>
            </w:pPr>
            <w:proofErr w:type="spellStart"/>
            <w:r w:rsidRPr="003C0347">
              <w:t>нейроподхода</w:t>
            </w:r>
            <w:proofErr w:type="spellEnd"/>
            <w:r w:rsidRPr="003C0347">
              <w:t xml:space="preserve"> при активизации </w:t>
            </w:r>
            <w:r w:rsidR="004222B8">
              <w:t>энергетического блока</w:t>
            </w:r>
            <w:r w:rsidRPr="003C0347">
              <w:t xml:space="preserve"> головного мозга</w:t>
            </w:r>
            <w:r w:rsidR="004222B8">
              <w:t xml:space="preserve"> в повседневной жизни детей</w:t>
            </w: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F56C2F" w:rsidRPr="00F56C2F" w:rsidRDefault="00C55354" w:rsidP="00F56C2F">
            <w:pPr>
              <w:spacing w:line="276" w:lineRule="auto"/>
              <w:jc w:val="center"/>
            </w:pPr>
            <w:r w:rsidRPr="003C0347">
              <w:t>Разработана картотека специальных развивающих игр для детей дошкольного возраста</w:t>
            </w:r>
            <w:r w:rsidR="00E5549D">
              <w:t xml:space="preserve"> по </w:t>
            </w:r>
            <w:r w:rsidR="00E5549D" w:rsidRPr="00E5549D">
              <w:t xml:space="preserve">активизации </w:t>
            </w:r>
          </w:p>
          <w:p w:rsidR="00C55354" w:rsidRDefault="00F56C2F" w:rsidP="00F56C2F">
            <w:pPr>
              <w:spacing w:line="276" w:lineRule="auto"/>
              <w:jc w:val="center"/>
            </w:pPr>
            <w:r>
              <w:rPr>
                <w:lang w:val="en-US"/>
              </w:rPr>
              <w:t>I</w:t>
            </w:r>
            <w:r>
              <w:t>-го</w:t>
            </w:r>
            <w:r w:rsidR="00E5549D">
              <w:t xml:space="preserve"> </w:t>
            </w:r>
            <w:r>
              <w:t>МФБ</w:t>
            </w:r>
          </w:p>
        </w:tc>
      </w:tr>
      <w:tr w:rsidR="00C55354" w:rsidTr="00F53443">
        <w:tc>
          <w:tcPr>
            <w:tcW w:w="273" w:type="pct"/>
            <w:vAlign w:val="center"/>
          </w:tcPr>
          <w:p w:rsidR="00C55354" w:rsidRDefault="00F12CC1" w:rsidP="004E498A">
            <w:pPr>
              <w:jc w:val="center"/>
            </w:pPr>
            <w:r>
              <w:lastRenderedPageBreak/>
              <w:t>9</w:t>
            </w:r>
          </w:p>
        </w:tc>
        <w:tc>
          <w:tcPr>
            <w:tcW w:w="1323" w:type="pct"/>
            <w:vAlign w:val="center"/>
          </w:tcPr>
          <w:p w:rsidR="00C55354" w:rsidRDefault="00C55354" w:rsidP="004E498A">
            <w:pPr>
              <w:spacing w:line="276" w:lineRule="auto"/>
              <w:jc w:val="center"/>
            </w:pPr>
            <w:r w:rsidRPr="003C0347">
              <w:t>Организация</w:t>
            </w:r>
            <w:r>
              <w:t xml:space="preserve"> </w:t>
            </w:r>
            <w:r w:rsidRPr="003C0347">
              <w:t>обмена опытом с педагогами по использованию нейропсихологического подхода через проведение деловой игры- семинара</w:t>
            </w:r>
          </w:p>
        </w:tc>
        <w:tc>
          <w:tcPr>
            <w:tcW w:w="1163" w:type="pct"/>
            <w:vAlign w:val="center"/>
          </w:tcPr>
          <w:p w:rsidR="00C55354" w:rsidRDefault="00C55354" w:rsidP="004E498A">
            <w:pPr>
              <w:spacing w:line="276" w:lineRule="auto"/>
              <w:jc w:val="center"/>
            </w:pPr>
            <w:r w:rsidRPr="003C0347">
              <w:rPr>
                <w:rFonts w:eastAsia="Calibri"/>
              </w:rPr>
              <w:t>Проведение деловой игры-семинара «Нейропсихологическая азбука»</w:t>
            </w:r>
            <w:r w:rsidR="00271627">
              <w:rPr>
                <w:rFonts w:eastAsia="Calibri"/>
              </w:rPr>
              <w:t xml:space="preserve"> в ДОУ</w:t>
            </w:r>
          </w:p>
        </w:tc>
        <w:tc>
          <w:tcPr>
            <w:tcW w:w="1091" w:type="pct"/>
            <w:vAlign w:val="center"/>
          </w:tcPr>
          <w:p w:rsidR="00C55354" w:rsidRDefault="00C55354" w:rsidP="004E498A">
            <w:pPr>
              <w:spacing w:line="276" w:lineRule="auto"/>
              <w:jc w:val="center"/>
            </w:pPr>
            <w:r w:rsidRPr="003C0347">
              <w:rPr>
                <w:rFonts w:eastAsia="Calibri"/>
              </w:rPr>
              <w:t>Повышение педагогической компетентности педагогов ДОУ</w:t>
            </w:r>
          </w:p>
        </w:tc>
        <w:tc>
          <w:tcPr>
            <w:tcW w:w="1149" w:type="pct"/>
            <w:vAlign w:val="center"/>
          </w:tcPr>
          <w:p w:rsidR="00C55354" w:rsidRDefault="00C55354" w:rsidP="004E498A">
            <w:pPr>
              <w:spacing w:line="276" w:lineRule="auto"/>
              <w:jc w:val="center"/>
            </w:pPr>
            <w:r w:rsidRPr="003C0347">
              <w:t>Повышена педагогическая компетентность педагогов ДОУ</w:t>
            </w:r>
          </w:p>
        </w:tc>
      </w:tr>
      <w:tr w:rsidR="00C55354" w:rsidTr="00F53443">
        <w:tc>
          <w:tcPr>
            <w:tcW w:w="273" w:type="pct"/>
            <w:vAlign w:val="center"/>
          </w:tcPr>
          <w:p w:rsidR="00C55354" w:rsidRDefault="004A3B7D" w:rsidP="00F12CC1">
            <w:pPr>
              <w:jc w:val="center"/>
            </w:pPr>
            <w:r>
              <w:t>1</w:t>
            </w:r>
            <w:r w:rsidR="00F12CC1">
              <w:t>0</w:t>
            </w:r>
          </w:p>
        </w:tc>
        <w:tc>
          <w:tcPr>
            <w:tcW w:w="1323" w:type="pct"/>
            <w:vAlign w:val="center"/>
          </w:tcPr>
          <w:p w:rsidR="00C55354" w:rsidRDefault="00C55354" w:rsidP="004E498A">
            <w:pPr>
              <w:spacing w:line="276" w:lineRule="auto"/>
              <w:jc w:val="center"/>
            </w:pPr>
            <w:r w:rsidRPr="003C0347">
              <w:t>Анализ и оформление результатов работы по проекту</w:t>
            </w:r>
          </w:p>
        </w:tc>
        <w:tc>
          <w:tcPr>
            <w:tcW w:w="1163" w:type="pct"/>
            <w:vAlign w:val="center"/>
          </w:tcPr>
          <w:p w:rsidR="00C55354" w:rsidRDefault="00C55354" w:rsidP="00F56C2F">
            <w:pPr>
              <w:spacing w:line="276" w:lineRule="auto"/>
              <w:jc w:val="center"/>
            </w:pPr>
            <w:r w:rsidRPr="003C0347">
              <w:rPr>
                <w:rFonts w:eastAsia="Calibri"/>
              </w:rPr>
              <w:t xml:space="preserve">Структурирование наработанных методических материалов, описание модели организации развивающих игр по активации </w:t>
            </w:r>
            <w:r w:rsidR="00F56C2F">
              <w:rPr>
                <w:rFonts w:eastAsia="Calibri"/>
              </w:rPr>
              <w:t>I МФБ</w:t>
            </w:r>
          </w:p>
        </w:tc>
        <w:tc>
          <w:tcPr>
            <w:tcW w:w="1091" w:type="pct"/>
            <w:vAlign w:val="center"/>
          </w:tcPr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t>Создание</w:t>
            </w:r>
          </w:p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t xml:space="preserve">модели организации развивающих игр по активации </w:t>
            </w:r>
            <w:r w:rsidR="00F56C2F">
              <w:t>I МФБ</w:t>
            </w:r>
            <w:r w:rsidRPr="003C0347">
              <w:t>,</w:t>
            </w:r>
          </w:p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t xml:space="preserve">картотеки развивающих игр по активации </w:t>
            </w:r>
            <w:r w:rsidR="00F56C2F">
              <w:t>I МФБ.</w:t>
            </w: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C55354" w:rsidRDefault="00C55354" w:rsidP="004E498A">
            <w:pPr>
              <w:spacing w:line="276" w:lineRule="auto"/>
              <w:jc w:val="center"/>
            </w:pPr>
            <w:r w:rsidRPr="003C0347">
              <w:t>Трансляция работы на сайтах образовательных организаций, систематизация и представление методических материалов</w:t>
            </w:r>
          </w:p>
        </w:tc>
        <w:tc>
          <w:tcPr>
            <w:tcW w:w="1149" w:type="pct"/>
            <w:vAlign w:val="center"/>
          </w:tcPr>
          <w:p w:rsidR="00C55354" w:rsidRDefault="00C55354" w:rsidP="004E498A">
            <w:pPr>
              <w:spacing w:line="276" w:lineRule="auto"/>
              <w:jc w:val="center"/>
            </w:pPr>
            <w:r w:rsidRPr="003C0347">
              <w:t>Созданы</w:t>
            </w:r>
            <w:r>
              <w:t>:</w:t>
            </w:r>
          </w:p>
          <w:p w:rsidR="00C55354" w:rsidRPr="003C0347" w:rsidRDefault="00C55354" w:rsidP="004E498A">
            <w:pPr>
              <w:spacing w:line="276" w:lineRule="auto"/>
              <w:jc w:val="center"/>
            </w:pPr>
            <w:r w:rsidRPr="003C0347">
              <w:t xml:space="preserve">модель организации развивающих игр по активации </w:t>
            </w:r>
            <w:r w:rsidR="00F56C2F">
              <w:t>I-</w:t>
            </w:r>
            <w:proofErr w:type="spellStart"/>
            <w:r w:rsidR="00F56C2F">
              <w:t>го</w:t>
            </w:r>
            <w:proofErr w:type="spellEnd"/>
            <w:r w:rsidR="00F56C2F">
              <w:t xml:space="preserve"> МФБ</w:t>
            </w:r>
            <w:r w:rsidRPr="003C0347">
              <w:t xml:space="preserve">, картотека развивающих игр по активации </w:t>
            </w:r>
            <w:r w:rsidR="00F56C2F">
              <w:t>I-</w:t>
            </w:r>
            <w:proofErr w:type="spellStart"/>
            <w:r w:rsidR="00F56C2F">
              <w:t>го</w:t>
            </w:r>
            <w:proofErr w:type="spellEnd"/>
            <w:r w:rsidR="00F56C2F">
              <w:t xml:space="preserve"> МФБ.</w:t>
            </w:r>
          </w:p>
          <w:p w:rsidR="00C55354" w:rsidRPr="003C0347" w:rsidRDefault="00C55354" w:rsidP="004E498A">
            <w:pPr>
              <w:spacing w:line="276" w:lineRule="auto"/>
              <w:jc w:val="center"/>
            </w:pPr>
          </w:p>
          <w:p w:rsidR="000523CA" w:rsidRDefault="000523CA" w:rsidP="004E498A">
            <w:pPr>
              <w:spacing w:line="276" w:lineRule="auto"/>
              <w:jc w:val="center"/>
            </w:pPr>
          </w:p>
          <w:p w:rsidR="00C55354" w:rsidRDefault="00C55354" w:rsidP="004E498A">
            <w:pPr>
              <w:spacing w:line="276" w:lineRule="auto"/>
              <w:jc w:val="center"/>
            </w:pPr>
            <w:r w:rsidRPr="003C0347">
              <w:t>Транслирован опыт  работы на сайтах образовательных организаций</w:t>
            </w:r>
          </w:p>
        </w:tc>
      </w:tr>
    </w:tbl>
    <w:p w:rsidR="00EE3CFB" w:rsidRDefault="00EE3CFB" w:rsidP="005136CF">
      <w:pPr>
        <w:jc w:val="both"/>
      </w:pPr>
    </w:p>
    <w:p w:rsidR="00BC42A5" w:rsidRDefault="00BC42A5" w:rsidP="005136CF">
      <w:pPr>
        <w:jc w:val="both"/>
      </w:pPr>
    </w:p>
    <w:p w:rsidR="00BC42A5" w:rsidRPr="0076250C" w:rsidRDefault="00BC42A5" w:rsidP="00BC42A5">
      <w:pPr>
        <w:rPr>
          <w:u w:val="single"/>
        </w:rPr>
      </w:pPr>
      <w:r w:rsidRPr="00BC42A5">
        <w:rPr>
          <w:b/>
        </w:rPr>
        <w:t>Если в проект вносились изменения, необходимо указать какие и причину внесения коррективов?</w:t>
      </w:r>
      <w:r w:rsidRPr="003C0347">
        <w:t xml:space="preserve"> </w:t>
      </w:r>
      <w:r w:rsidR="0076250C">
        <w:rPr>
          <w:u w:val="single"/>
        </w:rPr>
        <w:t xml:space="preserve">  </w:t>
      </w:r>
      <w:r w:rsidR="00984C61">
        <w:rPr>
          <w:u w:val="single"/>
        </w:rPr>
        <w:t>н</w:t>
      </w:r>
      <w:r w:rsidRPr="0076250C">
        <w:rPr>
          <w:u w:val="single"/>
        </w:rPr>
        <w:t>е вносились</w:t>
      </w:r>
      <w:r w:rsidR="0076250C">
        <w:rPr>
          <w:u w:val="single"/>
        </w:rPr>
        <w:tab/>
      </w:r>
      <w:r w:rsidR="0076250C">
        <w:rPr>
          <w:u w:val="single"/>
        </w:rPr>
        <w:tab/>
      </w:r>
      <w:r w:rsidR="0076250C">
        <w:rPr>
          <w:u w:val="single"/>
        </w:rPr>
        <w:tab/>
      </w:r>
      <w:r w:rsidR="0076250C">
        <w:rPr>
          <w:u w:val="single"/>
        </w:rPr>
        <w:tab/>
      </w:r>
      <w:r w:rsidR="0076250C">
        <w:rPr>
          <w:u w:val="single"/>
        </w:rPr>
        <w:tab/>
      </w:r>
      <w:r w:rsidR="0076250C">
        <w:rPr>
          <w:u w:val="single"/>
        </w:rPr>
        <w:tab/>
      </w:r>
      <w:r w:rsidR="0076250C">
        <w:rPr>
          <w:u w:val="single"/>
        </w:rPr>
        <w:tab/>
      </w:r>
      <w:r w:rsidR="0076250C">
        <w:rPr>
          <w:u w:val="single"/>
        </w:rPr>
        <w:tab/>
      </w:r>
      <w:r w:rsidR="0076250C">
        <w:rPr>
          <w:u w:val="single"/>
        </w:rPr>
        <w:tab/>
      </w:r>
    </w:p>
    <w:p w:rsidR="00BC42A5" w:rsidRPr="003C0347" w:rsidRDefault="00BC42A5" w:rsidP="00BC42A5"/>
    <w:p w:rsidR="00BC42A5" w:rsidRPr="0076250C" w:rsidRDefault="00BC42A5" w:rsidP="00BC42A5">
      <w:pPr>
        <w:rPr>
          <w:u w:val="single"/>
        </w:rPr>
      </w:pPr>
      <w:r w:rsidRPr="003C0347">
        <w:t>2.2. Условия, созданные для достижения результатов инновационного проекта/этапа инновационной деятельности специальных условий</w:t>
      </w:r>
      <w:r w:rsidR="0076250C">
        <w:t>:</w:t>
      </w:r>
      <w:r w:rsidRPr="003C0347">
        <w:t xml:space="preserve"> </w:t>
      </w:r>
      <w:r w:rsidR="0076250C">
        <w:rPr>
          <w:u w:val="single"/>
        </w:rPr>
        <w:tab/>
        <w:t>н</w:t>
      </w:r>
      <w:r w:rsidR="0076250C" w:rsidRPr="0076250C">
        <w:rPr>
          <w:u w:val="single"/>
        </w:rPr>
        <w:t>е требуются</w:t>
      </w:r>
      <w:r w:rsidR="0076250C">
        <w:rPr>
          <w:u w:val="single"/>
        </w:rPr>
        <w:tab/>
      </w:r>
      <w:r w:rsidR="0076250C">
        <w:rPr>
          <w:u w:val="single"/>
        </w:rPr>
        <w:tab/>
      </w:r>
      <w:r w:rsidR="0076250C">
        <w:rPr>
          <w:u w:val="single"/>
        </w:rPr>
        <w:tab/>
      </w:r>
      <w:r w:rsidR="0076250C">
        <w:rPr>
          <w:u w:val="single"/>
        </w:rPr>
        <w:tab/>
      </w:r>
    </w:p>
    <w:p w:rsidR="00BC42A5" w:rsidRDefault="00BC42A5" w:rsidP="00BC42A5">
      <w:pPr>
        <w:rPr>
          <w:u w:val="single"/>
        </w:rPr>
      </w:pPr>
      <w:r w:rsidRPr="003C0347">
        <w:t>2.3. Опишите трудности и проблемы, с которыми столкнулись при реализации инновационного проекта</w:t>
      </w:r>
      <w:r w:rsidR="00D97E39">
        <w:t xml:space="preserve">: </w:t>
      </w:r>
      <w:r w:rsidR="00D97E39">
        <w:rPr>
          <w:u w:val="single"/>
        </w:rPr>
        <w:tab/>
        <w:t>отсутствуют</w:t>
      </w:r>
      <w:r w:rsidR="00D97E39">
        <w:rPr>
          <w:u w:val="single"/>
        </w:rPr>
        <w:tab/>
      </w:r>
      <w:r w:rsidR="00D97E39">
        <w:rPr>
          <w:u w:val="single"/>
        </w:rPr>
        <w:tab/>
      </w:r>
      <w:r w:rsidR="00D97E39">
        <w:rPr>
          <w:u w:val="single"/>
        </w:rPr>
        <w:tab/>
      </w:r>
      <w:r w:rsidR="00D97E39">
        <w:rPr>
          <w:u w:val="single"/>
        </w:rPr>
        <w:tab/>
      </w:r>
      <w:r w:rsidR="00D97E39">
        <w:rPr>
          <w:u w:val="single"/>
        </w:rPr>
        <w:tab/>
      </w:r>
      <w:r w:rsidR="00D97E39">
        <w:rPr>
          <w:u w:val="single"/>
        </w:rPr>
        <w:tab/>
      </w:r>
      <w:r w:rsidR="00D97E39">
        <w:rPr>
          <w:u w:val="single"/>
        </w:rPr>
        <w:tab/>
      </w:r>
      <w:r w:rsidR="00D97E39">
        <w:rPr>
          <w:u w:val="single"/>
        </w:rPr>
        <w:tab/>
      </w:r>
    </w:p>
    <w:p w:rsidR="00D97E39" w:rsidRPr="00D97E39" w:rsidRDefault="00D97E39" w:rsidP="00BC42A5"/>
    <w:p w:rsidR="00BC42A5" w:rsidRPr="00D97E39" w:rsidRDefault="00BC42A5" w:rsidP="00D97E39">
      <w:pPr>
        <w:pStyle w:val="formattext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D97E39">
        <w:rPr>
          <w:b/>
        </w:rPr>
        <w:t>Описание результатов инновационной деятельности</w:t>
      </w:r>
    </w:p>
    <w:p w:rsidR="00BC42A5" w:rsidRPr="00AC3729" w:rsidRDefault="00BC42A5" w:rsidP="00BC42A5">
      <w:pPr>
        <w:pStyle w:val="formattext"/>
        <w:spacing w:before="0" w:beforeAutospacing="0" w:after="0" w:afterAutospacing="0"/>
        <w:ind w:left="284"/>
        <w:jc w:val="both"/>
      </w:pPr>
    </w:p>
    <w:p w:rsidR="00BC42A5" w:rsidRPr="00AC3729" w:rsidRDefault="00BC42A5" w:rsidP="00BC42A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jc w:val="both"/>
      </w:pPr>
      <w:r w:rsidRPr="00AC3729">
        <w:lastRenderedPageBreak/>
        <w:t xml:space="preserve">3.1. Укажите достигнутые </w:t>
      </w:r>
      <w:r w:rsidRPr="00BB2812">
        <w:t xml:space="preserve">результаты и эффекты </w:t>
      </w:r>
      <w:r w:rsidRPr="00AC3729">
        <w:t>инновационного проекта:</w:t>
      </w:r>
    </w:p>
    <w:p w:rsidR="00BC42A5" w:rsidRPr="00AC3729" w:rsidRDefault="00BC42A5" w:rsidP="00BC42A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</w:p>
    <w:p w:rsidR="00BC42A5" w:rsidRDefault="00BC42A5" w:rsidP="00BC42A5">
      <w:pPr>
        <w:pStyle w:val="formattex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jc w:val="both"/>
      </w:pPr>
      <w:r w:rsidRPr="00AC3729">
        <w:t xml:space="preserve"> </w:t>
      </w:r>
      <w:r w:rsidR="00970D9A">
        <w:t>разработана и внедрена</w:t>
      </w:r>
      <w:r w:rsidRPr="00AC3729">
        <w:t xml:space="preserve"> модель организации развивающих игр с применением нейропсихологического подхода по поддержке процессов активации и общего тонуса ЦНС;</w:t>
      </w:r>
    </w:p>
    <w:p w:rsidR="00970D9A" w:rsidRDefault="00970D9A" w:rsidP="00970D9A">
      <w:pPr>
        <w:pStyle w:val="formattex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jc w:val="both"/>
      </w:pPr>
      <w:r>
        <w:t xml:space="preserve"> повышена</w:t>
      </w:r>
      <w:r w:rsidRPr="00970D9A">
        <w:t xml:space="preserve"> психолого-педагогическую компетентность педагогов и родителей по вопросам развития I</w:t>
      </w:r>
      <w:r w:rsidR="00B505BA">
        <w:t>-</w:t>
      </w:r>
      <w:proofErr w:type="spellStart"/>
      <w:r w:rsidR="00B505BA">
        <w:t>го</w:t>
      </w:r>
      <w:proofErr w:type="spellEnd"/>
      <w:r w:rsidRPr="00970D9A">
        <w:t xml:space="preserve"> </w:t>
      </w:r>
      <w:r>
        <w:t xml:space="preserve">морфо-функционального </w:t>
      </w:r>
      <w:r w:rsidRPr="00970D9A">
        <w:t xml:space="preserve">блока </w:t>
      </w:r>
      <w:r>
        <w:t xml:space="preserve">головного </w:t>
      </w:r>
      <w:r w:rsidRPr="00970D9A">
        <w:t>мозга</w:t>
      </w:r>
      <w:r>
        <w:t>;</w:t>
      </w:r>
    </w:p>
    <w:p w:rsidR="00970D9A" w:rsidRDefault="00970D9A" w:rsidP="00BC42A5">
      <w:pPr>
        <w:pStyle w:val="formattex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jc w:val="both"/>
      </w:pPr>
      <w:r w:rsidRPr="00AC3729">
        <w:t>подобран диагностическ</w:t>
      </w:r>
      <w:r>
        <w:t xml:space="preserve">ий </w:t>
      </w:r>
      <w:r w:rsidRPr="00AC3729">
        <w:t xml:space="preserve"> инструментари</w:t>
      </w:r>
      <w:r>
        <w:t>й</w:t>
      </w:r>
      <w:r w:rsidRPr="00AC3729">
        <w:t xml:space="preserve"> для </w:t>
      </w:r>
      <w:r>
        <w:t>оценки энергетического и активационного фона детей</w:t>
      </w:r>
      <w:r w:rsidRPr="00AC3729">
        <w:t>;</w:t>
      </w:r>
    </w:p>
    <w:p w:rsidR="00970D9A" w:rsidRPr="00AC3729" w:rsidRDefault="00970D9A" w:rsidP="00970D9A">
      <w:pPr>
        <w:pStyle w:val="formattex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jc w:val="both"/>
      </w:pPr>
      <w:r>
        <w:t xml:space="preserve"> о</w:t>
      </w:r>
      <w:r w:rsidRPr="00970D9A">
        <w:t>бобщ</w:t>
      </w:r>
      <w:r>
        <w:t>ены</w:t>
      </w:r>
      <w:r w:rsidRPr="00970D9A">
        <w:t xml:space="preserve"> результаты педагогической деятельности и транслирова</w:t>
      </w:r>
      <w:r>
        <w:t>н</w:t>
      </w:r>
      <w:r w:rsidRPr="00970D9A">
        <w:t xml:space="preserve"> инновационный опыт на методических мероприятиях для педагогов му</w:t>
      </w:r>
      <w:r>
        <w:t>ниципальной системы образования;</w:t>
      </w:r>
    </w:p>
    <w:p w:rsidR="00970D9A" w:rsidRDefault="00BC42A5" w:rsidP="00970D9A">
      <w:pPr>
        <w:pStyle w:val="formattex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jc w:val="both"/>
      </w:pPr>
      <w:r w:rsidRPr="00AC3729">
        <w:t xml:space="preserve"> </w:t>
      </w:r>
      <w:r w:rsidR="00970D9A" w:rsidRPr="00AC3729">
        <w:t>создана картотека развивающих игр с применением нейропсихологического подхода в структуре режима дня и лексико-тематического планирования;</w:t>
      </w:r>
    </w:p>
    <w:p w:rsidR="00BB2812" w:rsidRDefault="00970D9A" w:rsidP="00BC42A5">
      <w:pPr>
        <w:pStyle w:val="formattex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jc w:val="both"/>
      </w:pPr>
      <w:r>
        <w:t xml:space="preserve"> </w:t>
      </w:r>
      <w:r w:rsidR="00BC42A5" w:rsidRPr="00AC3729">
        <w:t xml:space="preserve">разработана циклограмма </w:t>
      </w:r>
      <w:r w:rsidR="00BB2812">
        <w:t>распорядка дня, недельного и годового планирования.</w:t>
      </w:r>
    </w:p>
    <w:p w:rsidR="00BC42A5" w:rsidRPr="00AC3729" w:rsidRDefault="00BC42A5" w:rsidP="00BB2812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20"/>
        <w:jc w:val="both"/>
      </w:pPr>
    </w:p>
    <w:p w:rsidR="00BC42A5" w:rsidRPr="00AC3729" w:rsidRDefault="00BC42A5" w:rsidP="00BC42A5">
      <w:pPr>
        <w:tabs>
          <w:tab w:val="left" w:pos="567"/>
        </w:tabs>
        <w:jc w:val="both"/>
      </w:pPr>
      <w:r w:rsidRPr="00AC3729">
        <w:t>3.2. Обоснование востребованности результатов инновационной деятельности для МСО</w:t>
      </w:r>
      <w:r w:rsidR="00EA4525">
        <w:t xml:space="preserve"> </w:t>
      </w:r>
      <w:r w:rsidRPr="00AC3729">
        <w:t xml:space="preserve"> г. Ярославля </w:t>
      </w:r>
    </w:p>
    <w:p w:rsidR="00BC42A5" w:rsidRPr="00AC3729" w:rsidRDefault="00BC42A5" w:rsidP="00BC42A5">
      <w:pPr>
        <w:tabs>
          <w:tab w:val="left" w:pos="567"/>
        </w:tabs>
        <w:jc w:val="both"/>
      </w:pPr>
    </w:p>
    <w:p w:rsidR="00BC42A5" w:rsidRPr="00AC3729" w:rsidRDefault="004E498A" w:rsidP="00BC42A5">
      <w:pPr>
        <w:tabs>
          <w:tab w:val="left" w:pos="567"/>
        </w:tabs>
        <w:jc w:val="both"/>
      </w:pPr>
      <w:r>
        <w:rPr>
          <w:color w:val="000000"/>
        </w:rPr>
        <w:tab/>
      </w:r>
      <w:r w:rsidR="00EA4525">
        <w:rPr>
          <w:color w:val="000000"/>
        </w:rPr>
        <w:t>Использование н</w:t>
      </w:r>
      <w:r w:rsidR="00BC42A5" w:rsidRPr="00AC3729">
        <w:rPr>
          <w:color w:val="000000"/>
        </w:rPr>
        <w:t>ейропсихологическ</w:t>
      </w:r>
      <w:r w:rsidR="00EA4525">
        <w:rPr>
          <w:color w:val="000000"/>
        </w:rPr>
        <w:t xml:space="preserve">ого </w:t>
      </w:r>
      <w:r w:rsidR="00BC42A5" w:rsidRPr="00AC3729">
        <w:rPr>
          <w:color w:val="000000"/>
        </w:rPr>
        <w:t xml:space="preserve">подхода при организации развивающих </w:t>
      </w:r>
      <w:r w:rsidR="00EA4525">
        <w:rPr>
          <w:color w:val="000000"/>
        </w:rPr>
        <w:t xml:space="preserve">игр </w:t>
      </w:r>
      <w:r w:rsidR="00BC42A5" w:rsidRPr="00AC3729">
        <w:rPr>
          <w:color w:val="000000"/>
        </w:rPr>
        <w:t>позволяет обеспечить индивидуализацию воспитательно-образовательного процесса, «включить» мозговую активность ребёнка, повы</w:t>
      </w:r>
      <w:r w:rsidR="008300B4">
        <w:rPr>
          <w:color w:val="000000"/>
        </w:rPr>
        <w:t xml:space="preserve">сить </w:t>
      </w:r>
      <w:r w:rsidR="00BC42A5" w:rsidRPr="00AC3729">
        <w:rPr>
          <w:color w:val="000000"/>
        </w:rPr>
        <w:t>эффективност</w:t>
      </w:r>
      <w:r w:rsidR="008300B4">
        <w:rPr>
          <w:color w:val="000000"/>
        </w:rPr>
        <w:t>ь</w:t>
      </w:r>
      <w:r w:rsidR="00BC42A5" w:rsidRPr="00AC3729">
        <w:rPr>
          <w:color w:val="000000"/>
        </w:rPr>
        <w:t xml:space="preserve"> и оптимиз</w:t>
      </w:r>
      <w:r w:rsidR="008300B4">
        <w:rPr>
          <w:color w:val="000000"/>
        </w:rPr>
        <w:t xml:space="preserve">ировать </w:t>
      </w:r>
      <w:r w:rsidR="00BC42A5" w:rsidRPr="00AC3729">
        <w:rPr>
          <w:color w:val="000000"/>
        </w:rPr>
        <w:t>вид</w:t>
      </w:r>
      <w:r w:rsidR="008300B4">
        <w:rPr>
          <w:color w:val="000000"/>
        </w:rPr>
        <w:t>ы</w:t>
      </w:r>
      <w:r w:rsidR="00BC42A5" w:rsidRPr="00AC3729">
        <w:rPr>
          <w:color w:val="000000"/>
        </w:rPr>
        <w:t xml:space="preserve"> деятельности в дошкольной образовательной организации.</w:t>
      </w:r>
      <w:r w:rsidR="00BC42A5" w:rsidRPr="00AC3729">
        <w:t xml:space="preserve"> </w:t>
      </w:r>
      <w:r w:rsidR="00BC42A5" w:rsidRPr="00AC3729">
        <w:rPr>
          <w:color w:val="000000"/>
        </w:rPr>
        <w:t xml:space="preserve">Целенаправленно воздействуя на мозговые структуры и сенсорные системы, обеспечивающие все психические процессы, педагог закладывает фундамент для легкого освоения будущих навыков учебной деятельности, успешной адаптации в новых условиях.  Модель организации развивающих игр может быть использована в любой дошкольной образовательной организации. </w:t>
      </w:r>
    </w:p>
    <w:p w:rsidR="00BC42A5" w:rsidRPr="00AC3729" w:rsidRDefault="00BC42A5" w:rsidP="00BC42A5">
      <w:pPr>
        <w:tabs>
          <w:tab w:val="left" w:pos="567"/>
        </w:tabs>
        <w:jc w:val="both"/>
      </w:pPr>
    </w:p>
    <w:p w:rsidR="00BC42A5" w:rsidRPr="00AC3729" w:rsidRDefault="00BC42A5" w:rsidP="00BC42A5">
      <w:pPr>
        <w:pStyle w:val="formattext"/>
        <w:spacing w:before="0" w:beforeAutospacing="0" w:after="0" w:afterAutospacing="0"/>
        <w:jc w:val="both"/>
      </w:pPr>
      <w:r w:rsidRPr="00AC3729">
        <w:t>3.3. Влияние инновационных процессов на эффективность деятельно</w:t>
      </w:r>
      <w:r w:rsidR="00796F95">
        <w:t>сти образовательной организации</w:t>
      </w:r>
    </w:p>
    <w:p w:rsidR="00BC42A5" w:rsidRPr="00AC3729" w:rsidRDefault="00796F95" w:rsidP="00BC42A5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BC42A5" w:rsidRPr="00AC3729">
        <w:rPr>
          <w:color w:val="000000"/>
        </w:rPr>
        <w:t xml:space="preserve">Повышение психолого-педагогической компетентности педагогов </w:t>
      </w:r>
      <w:r w:rsidR="00BC42A5" w:rsidRPr="00AC3729">
        <w:t>в области применения развивающих игр с нейропсихологическим подходом.</w:t>
      </w:r>
    </w:p>
    <w:p w:rsidR="00BC42A5" w:rsidRPr="00AC3729" w:rsidRDefault="00796F95" w:rsidP="00BC42A5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BC42A5" w:rsidRPr="00AC3729">
        <w:rPr>
          <w:color w:val="000000"/>
        </w:rPr>
        <w:t xml:space="preserve">Повышение педагогической компетентности родителей по </w:t>
      </w:r>
      <w:r w:rsidR="00BC42A5">
        <w:rPr>
          <w:color w:val="000000"/>
        </w:rPr>
        <w:t>организации совместн</w:t>
      </w:r>
      <w:r w:rsidR="00BC42A5" w:rsidRPr="00AC3729">
        <w:rPr>
          <w:color w:val="000000"/>
        </w:rPr>
        <w:t>ых развивающих игр с детьми дошкольного возраста.</w:t>
      </w:r>
    </w:p>
    <w:p w:rsidR="00BC42A5" w:rsidRPr="00AC3729" w:rsidRDefault="00796F95" w:rsidP="00BC42A5">
      <w:pPr>
        <w:pStyle w:val="formattext"/>
        <w:spacing w:before="0" w:beforeAutospacing="0" w:after="0" w:afterAutospacing="0"/>
        <w:ind w:firstLine="709"/>
        <w:jc w:val="both"/>
      </w:pPr>
      <w:r>
        <w:t xml:space="preserve">3) </w:t>
      </w:r>
      <w:r w:rsidR="00BC42A5" w:rsidRPr="00AC3729">
        <w:t>Разработка и внедрение в деятельность педагогов дошкольной образовательной организации модели   развивающих игр в режиме дня ребёнка дошкольного возраста.</w:t>
      </w:r>
    </w:p>
    <w:p w:rsidR="00BC42A5" w:rsidRPr="00AC3729" w:rsidRDefault="00796F95" w:rsidP="00BC42A5">
      <w:pPr>
        <w:pStyle w:val="formattext"/>
        <w:spacing w:before="0" w:beforeAutospacing="0" w:after="0" w:afterAutospacing="0"/>
        <w:ind w:firstLine="709"/>
        <w:jc w:val="both"/>
        <w:rPr>
          <w:rFonts w:eastAsia="Batang"/>
        </w:rPr>
      </w:pPr>
      <w:r>
        <w:t xml:space="preserve">4) </w:t>
      </w:r>
      <w:r w:rsidR="00BC42A5" w:rsidRPr="00AC3729">
        <w:t>Повышение качества взаимодействия всех участников образовательного процесса, согласование деятельности между специалистами, воспитателями, родителями и воспитанниками дошкольной образовательной организации.</w:t>
      </w:r>
      <w:r w:rsidR="00BC42A5" w:rsidRPr="00AC3729">
        <w:rPr>
          <w:rFonts w:eastAsia="Batang"/>
        </w:rPr>
        <w:t xml:space="preserve"> </w:t>
      </w:r>
    </w:p>
    <w:p w:rsidR="00BC42A5" w:rsidRPr="00AC3729" w:rsidRDefault="00BC42A5" w:rsidP="00BC42A5">
      <w:pPr>
        <w:tabs>
          <w:tab w:val="left" w:pos="567"/>
        </w:tabs>
        <w:jc w:val="both"/>
      </w:pPr>
    </w:p>
    <w:p w:rsidR="00BC42A5" w:rsidRPr="008300B4" w:rsidRDefault="00BC42A5" w:rsidP="00BC42A5">
      <w:pPr>
        <w:tabs>
          <w:tab w:val="left" w:pos="567"/>
        </w:tabs>
        <w:jc w:val="both"/>
        <w:rPr>
          <w:b/>
        </w:rPr>
      </w:pPr>
      <w:r w:rsidRPr="008300B4">
        <w:rPr>
          <w:b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3F4DB4" w:rsidRDefault="00310792" w:rsidP="00571936">
      <w:pPr>
        <w:pStyle w:val="a6"/>
        <w:spacing w:before="0" w:beforeAutospacing="0" w:after="0" w:afterAutospacing="0"/>
        <w:ind w:firstLine="567"/>
        <w:contextualSpacing/>
        <w:jc w:val="both"/>
        <w:rPr>
          <w:bCs/>
          <w:color w:val="000000" w:themeColor="text1"/>
        </w:rPr>
      </w:pPr>
      <w:r w:rsidRPr="00571936">
        <w:rPr>
          <w:bCs/>
          <w:color w:val="000000" w:themeColor="text1"/>
        </w:rPr>
        <w:t>Результаты проведенной итоговой диагностики, а также мониторинга по оценке развития детей свидетельствуют о том, что разработанная модель является эффективным средством поддержания физического, интеллектуального и эмоционального состояния обучающихся. Стоит отметить, что</w:t>
      </w:r>
      <w:r w:rsidR="00BC42A5" w:rsidRPr="00571936">
        <w:rPr>
          <w:bCs/>
          <w:color w:val="000000" w:themeColor="text1"/>
        </w:rPr>
        <w:t xml:space="preserve"> у большинства детей (68% </w:t>
      </w:r>
      <w:r w:rsidR="00571936" w:rsidRPr="00571936">
        <w:rPr>
          <w:bCs/>
          <w:color w:val="000000" w:themeColor="text1"/>
        </w:rPr>
        <w:t>–</w:t>
      </w:r>
      <w:r w:rsidR="00BC42A5" w:rsidRPr="00571936">
        <w:rPr>
          <w:bCs/>
          <w:color w:val="000000" w:themeColor="text1"/>
        </w:rPr>
        <w:t xml:space="preserve"> у детей с ЗПР, </w:t>
      </w:r>
      <w:r w:rsidR="006D6206">
        <w:rPr>
          <w:bCs/>
          <w:color w:val="000000" w:themeColor="text1"/>
        </w:rPr>
        <w:t>54</w:t>
      </w:r>
      <w:r w:rsidR="00BC42A5" w:rsidRPr="00571936">
        <w:rPr>
          <w:bCs/>
          <w:color w:val="000000" w:themeColor="text1"/>
        </w:rPr>
        <w:t xml:space="preserve">% </w:t>
      </w:r>
      <w:r w:rsidR="00571936" w:rsidRPr="00571936">
        <w:rPr>
          <w:bCs/>
          <w:color w:val="000000" w:themeColor="text1"/>
        </w:rPr>
        <w:t>–</w:t>
      </w:r>
      <w:r w:rsidR="00BC42A5" w:rsidRPr="00571936">
        <w:rPr>
          <w:bCs/>
          <w:color w:val="000000" w:themeColor="text1"/>
        </w:rPr>
        <w:t xml:space="preserve"> у детей с ТНР, </w:t>
      </w:r>
      <w:r w:rsidR="006D6206">
        <w:rPr>
          <w:bCs/>
          <w:color w:val="000000" w:themeColor="text1"/>
        </w:rPr>
        <w:t>11</w:t>
      </w:r>
      <w:r w:rsidR="00BC42A5" w:rsidRPr="00571936">
        <w:rPr>
          <w:bCs/>
          <w:color w:val="000000" w:themeColor="text1"/>
        </w:rPr>
        <w:t xml:space="preserve">% </w:t>
      </w:r>
      <w:r w:rsidR="00571936" w:rsidRPr="00571936">
        <w:rPr>
          <w:bCs/>
          <w:color w:val="000000" w:themeColor="text1"/>
        </w:rPr>
        <w:t>–</w:t>
      </w:r>
      <w:r w:rsidR="00BC42A5" w:rsidRPr="00571936">
        <w:rPr>
          <w:bCs/>
          <w:color w:val="000000" w:themeColor="text1"/>
        </w:rPr>
        <w:t xml:space="preserve"> у детей с </w:t>
      </w:r>
      <w:r w:rsidR="00571936" w:rsidRPr="00571936">
        <w:rPr>
          <w:bCs/>
          <w:color w:val="000000" w:themeColor="text1"/>
        </w:rPr>
        <w:t>нормотипичным</w:t>
      </w:r>
      <w:r w:rsidR="00BC42A5" w:rsidRPr="00571936">
        <w:rPr>
          <w:bCs/>
          <w:color w:val="000000" w:themeColor="text1"/>
        </w:rPr>
        <w:t xml:space="preserve"> развитием) процессы регуляции деятельности значительно улучшились: повысилась работоспособность, внимание стало более устойчивым, улучшилась продуктивность психической деятельности в целом. </w:t>
      </w:r>
      <w:r w:rsidR="00BC42A5" w:rsidRPr="00335602">
        <w:rPr>
          <w:bCs/>
          <w:color w:val="000000" w:themeColor="text1"/>
        </w:rPr>
        <w:t xml:space="preserve">Благодаря </w:t>
      </w:r>
      <w:r w:rsidR="00335602" w:rsidRPr="00335602">
        <w:rPr>
          <w:bCs/>
          <w:color w:val="000000" w:themeColor="text1"/>
        </w:rPr>
        <w:t xml:space="preserve">приемам, направленным на предотвращение </w:t>
      </w:r>
      <w:r w:rsidR="00335602">
        <w:rPr>
          <w:bCs/>
          <w:color w:val="000000" w:themeColor="text1"/>
        </w:rPr>
        <w:t xml:space="preserve">физического, интеллектуального и </w:t>
      </w:r>
      <w:r w:rsidR="00335602" w:rsidRPr="00335602">
        <w:rPr>
          <w:bCs/>
          <w:color w:val="000000" w:themeColor="text1"/>
        </w:rPr>
        <w:lastRenderedPageBreak/>
        <w:t xml:space="preserve">эмоционального истощения, </w:t>
      </w:r>
      <w:r w:rsidR="00335602">
        <w:rPr>
          <w:bCs/>
          <w:color w:val="000000" w:themeColor="text1"/>
        </w:rPr>
        <w:t>можно отметить положительные изменения</w:t>
      </w:r>
      <w:r w:rsidR="00BC42A5" w:rsidRPr="00335602">
        <w:rPr>
          <w:bCs/>
          <w:color w:val="000000" w:themeColor="text1"/>
        </w:rPr>
        <w:t xml:space="preserve"> </w:t>
      </w:r>
      <w:r w:rsidR="00335602">
        <w:rPr>
          <w:bCs/>
          <w:color w:val="000000" w:themeColor="text1"/>
        </w:rPr>
        <w:t xml:space="preserve"> в </w:t>
      </w:r>
      <w:r w:rsidR="00BC42A5" w:rsidRPr="00335602">
        <w:rPr>
          <w:bCs/>
          <w:color w:val="000000" w:themeColor="text1"/>
        </w:rPr>
        <w:t>эмоционально</w:t>
      </w:r>
      <w:r w:rsidR="00335602">
        <w:rPr>
          <w:bCs/>
          <w:color w:val="000000" w:themeColor="text1"/>
        </w:rPr>
        <w:t>-волевой</w:t>
      </w:r>
      <w:r w:rsidR="00BC42A5" w:rsidRPr="00335602">
        <w:rPr>
          <w:bCs/>
          <w:color w:val="000000" w:themeColor="text1"/>
        </w:rPr>
        <w:t xml:space="preserve"> </w:t>
      </w:r>
      <w:r w:rsidR="00335602">
        <w:rPr>
          <w:bCs/>
          <w:color w:val="000000" w:themeColor="text1"/>
        </w:rPr>
        <w:t>сфере</w:t>
      </w:r>
      <w:r w:rsidR="00BC42A5" w:rsidRPr="00335602">
        <w:rPr>
          <w:bCs/>
          <w:color w:val="000000" w:themeColor="text1"/>
        </w:rPr>
        <w:t xml:space="preserve"> большинства детей</w:t>
      </w:r>
      <w:r w:rsidR="00335602">
        <w:rPr>
          <w:bCs/>
          <w:color w:val="000000" w:themeColor="text1"/>
        </w:rPr>
        <w:t xml:space="preserve">: </w:t>
      </w:r>
      <w:r w:rsidR="00335602" w:rsidRPr="00335602">
        <w:rPr>
          <w:bCs/>
          <w:color w:val="000000" w:themeColor="text1"/>
        </w:rPr>
        <w:t>эмоциональное состояние</w:t>
      </w:r>
      <w:r w:rsidR="00BC42A5" w:rsidRPr="00571936">
        <w:rPr>
          <w:bCs/>
          <w:color w:val="000000" w:themeColor="text1"/>
        </w:rPr>
        <w:t xml:space="preserve"> </w:t>
      </w:r>
      <w:r w:rsidR="00335602">
        <w:rPr>
          <w:bCs/>
          <w:color w:val="000000" w:themeColor="text1"/>
        </w:rPr>
        <w:t xml:space="preserve">стало более устойчивым, возросла </w:t>
      </w:r>
      <w:r w:rsidR="00335602" w:rsidRPr="00335602">
        <w:rPr>
          <w:bCs/>
          <w:color w:val="000000" w:themeColor="text1"/>
        </w:rPr>
        <w:t xml:space="preserve"> мотиваци</w:t>
      </w:r>
      <w:r w:rsidR="00335602">
        <w:rPr>
          <w:bCs/>
          <w:color w:val="000000" w:themeColor="text1"/>
        </w:rPr>
        <w:t xml:space="preserve">я к </w:t>
      </w:r>
      <w:r w:rsidR="00335602" w:rsidRPr="00335602">
        <w:rPr>
          <w:bCs/>
          <w:color w:val="000000" w:themeColor="text1"/>
        </w:rPr>
        <w:t>результативн</w:t>
      </w:r>
      <w:r w:rsidR="00335602">
        <w:rPr>
          <w:bCs/>
          <w:color w:val="000000" w:themeColor="text1"/>
        </w:rPr>
        <w:t>ой</w:t>
      </w:r>
      <w:r w:rsidR="00335602" w:rsidRPr="00335602">
        <w:rPr>
          <w:bCs/>
          <w:color w:val="000000" w:themeColor="text1"/>
        </w:rPr>
        <w:t xml:space="preserve"> деятельност</w:t>
      </w:r>
      <w:r w:rsidR="00335602">
        <w:rPr>
          <w:bCs/>
          <w:color w:val="000000" w:themeColor="text1"/>
        </w:rPr>
        <w:t>и,</w:t>
      </w:r>
      <w:r w:rsidR="00335602" w:rsidRPr="00335602">
        <w:t xml:space="preserve"> </w:t>
      </w:r>
      <w:r w:rsidR="00335602">
        <w:t xml:space="preserve">улучшился </w:t>
      </w:r>
      <w:r w:rsidR="00335602" w:rsidRPr="00335602">
        <w:rPr>
          <w:bCs/>
          <w:color w:val="000000" w:themeColor="text1"/>
        </w:rPr>
        <w:t>сознательн</w:t>
      </w:r>
      <w:r w:rsidR="00335602">
        <w:rPr>
          <w:bCs/>
          <w:color w:val="000000" w:themeColor="text1"/>
        </w:rPr>
        <w:t xml:space="preserve">ый </w:t>
      </w:r>
      <w:r w:rsidR="00335602" w:rsidRPr="00335602">
        <w:rPr>
          <w:bCs/>
          <w:color w:val="000000" w:themeColor="text1"/>
        </w:rPr>
        <w:t>контрол</w:t>
      </w:r>
      <w:r w:rsidR="00335602">
        <w:rPr>
          <w:bCs/>
          <w:color w:val="000000" w:themeColor="text1"/>
        </w:rPr>
        <w:t>ь</w:t>
      </w:r>
      <w:r w:rsidR="00335602" w:rsidRPr="00335602">
        <w:rPr>
          <w:bCs/>
          <w:color w:val="000000" w:themeColor="text1"/>
        </w:rPr>
        <w:t xml:space="preserve"> над своими действиями</w:t>
      </w:r>
      <w:r w:rsidR="00791C31">
        <w:rPr>
          <w:bCs/>
          <w:color w:val="000000" w:themeColor="text1"/>
        </w:rPr>
        <w:t xml:space="preserve"> </w:t>
      </w:r>
      <w:r w:rsidR="00BC42A5" w:rsidRPr="00571936">
        <w:rPr>
          <w:bCs/>
          <w:color w:val="000000" w:themeColor="text1"/>
        </w:rPr>
        <w:t xml:space="preserve">(53% - у детей с ЗПР, </w:t>
      </w:r>
      <w:r w:rsidR="00BC42A5" w:rsidRPr="003F4DB4">
        <w:rPr>
          <w:bCs/>
          <w:color w:val="000000" w:themeColor="text1"/>
        </w:rPr>
        <w:t>65% - у детей с ТНР, 96 % - у детей с нормотипичным развитием).</w:t>
      </w:r>
      <w:r w:rsidR="00571936" w:rsidRPr="00571936">
        <w:rPr>
          <w:bCs/>
          <w:color w:val="000000" w:themeColor="text1"/>
        </w:rPr>
        <w:t xml:space="preserve">  </w:t>
      </w:r>
    </w:p>
    <w:p w:rsidR="006D6206" w:rsidRDefault="00BC42A5" w:rsidP="006D6206">
      <w:pPr>
        <w:pStyle w:val="a6"/>
        <w:spacing w:before="0" w:beforeAutospacing="0" w:after="0" w:afterAutospacing="0"/>
        <w:ind w:firstLine="567"/>
        <w:contextualSpacing/>
        <w:jc w:val="both"/>
        <w:rPr>
          <w:bCs/>
          <w:color w:val="FF0000"/>
        </w:rPr>
      </w:pPr>
      <w:r w:rsidRPr="00571936">
        <w:rPr>
          <w:color w:val="000000" w:themeColor="text1"/>
        </w:rPr>
        <w:t>На начальном этапе у 83% детей с ЗПР</w:t>
      </w:r>
      <w:r w:rsidR="006D6206">
        <w:rPr>
          <w:color w:val="000000" w:themeColor="text1"/>
        </w:rPr>
        <w:t xml:space="preserve">, </w:t>
      </w:r>
      <w:r w:rsidR="003F4DB4">
        <w:rPr>
          <w:color w:val="000000" w:themeColor="text1"/>
        </w:rPr>
        <w:t>у 72% детей с ТНР</w:t>
      </w:r>
      <w:r w:rsidR="006D6206">
        <w:rPr>
          <w:color w:val="000000" w:themeColor="text1"/>
        </w:rPr>
        <w:t xml:space="preserve"> и 18% детей с </w:t>
      </w:r>
      <w:proofErr w:type="spellStart"/>
      <w:r w:rsidR="006D6206">
        <w:rPr>
          <w:color w:val="000000" w:themeColor="text1"/>
        </w:rPr>
        <w:t>нормотипичным</w:t>
      </w:r>
      <w:proofErr w:type="spellEnd"/>
      <w:r w:rsidR="006D6206">
        <w:rPr>
          <w:color w:val="000000" w:themeColor="text1"/>
        </w:rPr>
        <w:t xml:space="preserve"> развитием</w:t>
      </w:r>
      <w:r w:rsidRPr="00571936">
        <w:rPr>
          <w:color w:val="000000" w:themeColor="text1"/>
        </w:rPr>
        <w:t xml:space="preserve"> </w:t>
      </w:r>
      <w:r w:rsidR="003F4DB4">
        <w:rPr>
          <w:color w:val="000000" w:themeColor="text1"/>
        </w:rPr>
        <w:t xml:space="preserve">функции </w:t>
      </w:r>
      <w:r w:rsidRPr="00571936">
        <w:rPr>
          <w:color w:val="000000" w:themeColor="text1"/>
        </w:rPr>
        <w:t>1</w:t>
      </w:r>
      <w:r w:rsidR="003F4DB4">
        <w:rPr>
          <w:color w:val="000000" w:themeColor="text1"/>
        </w:rPr>
        <w:t xml:space="preserve">-го энергетического </w:t>
      </w:r>
      <w:r w:rsidRPr="00571936">
        <w:rPr>
          <w:color w:val="000000" w:themeColor="text1"/>
        </w:rPr>
        <w:t>блок</w:t>
      </w:r>
      <w:r w:rsidR="003F4DB4">
        <w:rPr>
          <w:color w:val="000000" w:themeColor="text1"/>
        </w:rPr>
        <w:t>а</w:t>
      </w:r>
      <w:r w:rsidRPr="00571936">
        <w:rPr>
          <w:color w:val="000000" w:themeColor="text1"/>
        </w:rPr>
        <w:t xml:space="preserve"> головного мозга был</w:t>
      </w:r>
      <w:r w:rsidR="003F4DB4">
        <w:rPr>
          <w:color w:val="000000" w:themeColor="text1"/>
        </w:rPr>
        <w:t>и</w:t>
      </w:r>
      <w:r w:rsidRPr="00571936">
        <w:rPr>
          <w:color w:val="000000" w:themeColor="text1"/>
        </w:rPr>
        <w:t xml:space="preserve"> развит</w:t>
      </w:r>
      <w:r w:rsidR="003F4DB4">
        <w:rPr>
          <w:color w:val="000000" w:themeColor="text1"/>
        </w:rPr>
        <w:t>ы</w:t>
      </w:r>
      <w:r w:rsidR="00791C31">
        <w:rPr>
          <w:color w:val="000000" w:themeColor="text1"/>
        </w:rPr>
        <w:t xml:space="preserve"> недостаточно</w:t>
      </w:r>
      <w:r w:rsidRPr="00571936">
        <w:rPr>
          <w:color w:val="000000" w:themeColor="text1"/>
        </w:rPr>
        <w:t>. На конечном этапе</w:t>
      </w:r>
      <w:r w:rsidR="003F4DB4">
        <w:rPr>
          <w:color w:val="000000" w:themeColor="text1"/>
        </w:rPr>
        <w:t xml:space="preserve"> работы ДОУ по внедренной модели </w:t>
      </w:r>
      <w:r w:rsidRPr="00571936">
        <w:rPr>
          <w:color w:val="000000" w:themeColor="text1"/>
        </w:rPr>
        <w:t xml:space="preserve">можно отметить </w:t>
      </w:r>
      <w:r w:rsidR="003F4DB4">
        <w:rPr>
          <w:color w:val="000000" w:themeColor="text1"/>
        </w:rPr>
        <w:t>положительную динамику</w:t>
      </w:r>
      <w:r w:rsidRPr="00571936">
        <w:rPr>
          <w:color w:val="000000" w:themeColor="text1"/>
        </w:rPr>
        <w:t xml:space="preserve"> </w:t>
      </w:r>
      <w:r w:rsidR="003F4DB4">
        <w:rPr>
          <w:color w:val="000000" w:themeColor="text1"/>
        </w:rPr>
        <w:t>в развитии высших психических процессов у 68% обучающихся с ЗПР и у 54%</w:t>
      </w:r>
      <w:r w:rsidR="008C7797">
        <w:rPr>
          <w:color w:val="000000" w:themeColor="text1"/>
        </w:rPr>
        <w:t xml:space="preserve"> детей с ТНР</w:t>
      </w:r>
      <w:r w:rsidR="00791C31">
        <w:rPr>
          <w:color w:val="000000" w:themeColor="text1"/>
        </w:rPr>
        <w:t>, 61%</w:t>
      </w:r>
      <w:r w:rsidRPr="00571936">
        <w:rPr>
          <w:color w:val="000000" w:themeColor="text1"/>
        </w:rPr>
        <w:t>.  Также зарегистрированы дети с высоким уровнем развития 1 морфо - функционально</w:t>
      </w:r>
      <w:r w:rsidR="00970D9A">
        <w:rPr>
          <w:color w:val="000000" w:themeColor="text1"/>
        </w:rPr>
        <w:t xml:space="preserve">го блока головного мозга - 14%. </w:t>
      </w:r>
      <w:r w:rsidR="008C7797">
        <w:rPr>
          <w:color w:val="000000" w:themeColor="text1"/>
        </w:rPr>
        <w:t xml:space="preserve">Учитывая </w:t>
      </w:r>
      <w:r w:rsidR="008C7797" w:rsidRPr="008C7797">
        <w:rPr>
          <w:color w:val="000000" w:themeColor="text1"/>
        </w:rPr>
        <w:t xml:space="preserve">нейродинамические процессы </w:t>
      </w:r>
      <w:r w:rsidR="008C7797">
        <w:rPr>
          <w:color w:val="000000" w:themeColor="text1"/>
        </w:rPr>
        <w:t>детей с ЗПР и ТНР, индивидуальные особенности каждого ребенка, итоговые</w:t>
      </w:r>
      <w:r w:rsidRPr="00571936">
        <w:rPr>
          <w:color w:val="000000" w:themeColor="text1"/>
        </w:rPr>
        <w:t xml:space="preserve"> </w:t>
      </w:r>
      <w:r w:rsidR="008C7797">
        <w:rPr>
          <w:color w:val="000000" w:themeColor="text1"/>
        </w:rPr>
        <w:t>показатели диагностики показывают достаточно высокую</w:t>
      </w:r>
      <w:r w:rsidRPr="00571936">
        <w:rPr>
          <w:color w:val="000000" w:themeColor="text1"/>
        </w:rPr>
        <w:t xml:space="preserve"> </w:t>
      </w:r>
      <w:r w:rsidR="008C7797">
        <w:rPr>
          <w:color w:val="000000" w:themeColor="text1"/>
        </w:rPr>
        <w:t>результативность проведенной работы с дет</w:t>
      </w:r>
      <w:r w:rsidR="006D6206">
        <w:rPr>
          <w:color w:val="000000" w:themeColor="text1"/>
        </w:rPr>
        <w:t>ьми</w:t>
      </w:r>
      <w:r w:rsidR="008C7797">
        <w:rPr>
          <w:color w:val="000000" w:themeColor="text1"/>
        </w:rPr>
        <w:t xml:space="preserve"> старшего дошкольного возраста</w:t>
      </w:r>
      <w:r w:rsidR="006D6206">
        <w:rPr>
          <w:color w:val="000000" w:themeColor="text1"/>
        </w:rPr>
        <w:t xml:space="preserve">, имеющими ОВЗ, а также с детьми с </w:t>
      </w:r>
      <w:proofErr w:type="spellStart"/>
      <w:r w:rsidR="006D6206">
        <w:rPr>
          <w:color w:val="000000" w:themeColor="text1"/>
        </w:rPr>
        <w:t>нормотипичным</w:t>
      </w:r>
      <w:proofErr w:type="spellEnd"/>
      <w:r w:rsidR="006D6206">
        <w:rPr>
          <w:color w:val="000000" w:themeColor="text1"/>
        </w:rPr>
        <w:t xml:space="preserve"> развитием. </w:t>
      </w:r>
      <w:r w:rsidR="006D6206">
        <w:rPr>
          <w:bCs/>
          <w:color w:val="000000" w:themeColor="text1"/>
        </w:rPr>
        <w:t>Практически у всех детей с ЗПР отмечается с</w:t>
      </w:r>
      <w:r w:rsidRPr="00571936">
        <w:rPr>
          <w:bCs/>
          <w:color w:val="000000" w:themeColor="text1"/>
        </w:rPr>
        <w:t>нижен</w:t>
      </w:r>
      <w:r w:rsidR="006D6206">
        <w:rPr>
          <w:bCs/>
          <w:color w:val="000000" w:themeColor="text1"/>
        </w:rPr>
        <w:t>ие</w:t>
      </w:r>
      <w:r w:rsidRPr="00571936">
        <w:rPr>
          <w:bCs/>
          <w:color w:val="000000" w:themeColor="text1"/>
        </w:rPr>
        <w:t xml:space="preserve"> уров</w:t>
      </w:r>
      <w:r w:rsidR="006D6206">
        <w:rPr>
          <w:bCs/>
          <w:color w:val="000000" w:themeColor="text1"/>
        </w:rPr>
        <w:t>ня</w:t>
      </w:r>
      <w:r w:rsidRPr="00571936">
        <w:rPr>
          <w:bCs/>
          <w:color w:val="000000" w:themeColor="text1"/>
        </w:rPr>
        <w:t xml:space="preserve"> тревожности, агрессивности, намечены пути коррекции нарушений поведения (в том числе медикаментозное сопровождение) и наблюдается первый результат – в детском коллективе стало меньше конфликтов, проявлений агрессии со стороны сверстников</w:t>
      </w:r>
      <w:r w:rsidR="007B1A2B" w:rsidRPr="007B1A2B">
        <w:rPr>
          <w:bCs/>
          <w:color w:val="000000" w:themeColor="text1"/>
        </w:rPr>
        <w:t xml:space="preserve"> </w:t>
      </w:r>
      <w:r w:rsidR="007B1A2B">
        <w:rPr>
          <w:bCs/>
          <w:color w:val="000000" w:themeColor="text1"/>
        </w:rPr>
        <w:t xml:space="preserve">и </w:t>
      </w:r>
      <w:proofErr w:type="spellStart"/>
      <w:r w:rsidR="007B1A2B">
        <w:rPr>
          <w:bCs/>
          <w:color w:val="000000" w:themeColor="text1"/>
        </w:rPr>
        <w:t>аутоагрессии</w:t>
      </w:r>
      <w:proofErr w:type="spellEnd"/>
      <w:r w:rsidR="007B1A2B">
        <w:rPr>
          <w:bCs/>
          <w:color w:val="000000" w:themeColor="text1"/>
        </w:rPr>
        <w:t xml:space="preserve">. </w:t>
      </w:r>
      <w:r w:rsidRPr="00571936">
        <w:rPr>
          <w:bCs/>
          <w:color w:val="000000" w:themeColor="text1"/>
        </w:rPr>
        <w:t>Дети стали более спокойные, уравновешенные.</w:t>
      </w:r>
      <w:r w:rsidR="006D6206">
        <w:rPr>
          <w:bCs/>
          <w:color w:val="000000" w:themeColor="text1"/>
        </w:rPr>
        <w:t xml:space="preserve"> </w:t>
      </w:r>
    </w:p>
    <w:p w:rsidR="00CE3C15" w:rsidRDefault="006D6206" w:rsidP="00CE3C15">
      <w:pPr>
        <w:pStyle w:val="a6"/>
        <w:ind w:firstLine="567"/>
        <w:contextualSpacing/>
        <w:jc w:val="both"/>
        <w:rPr>
          <w:bCs/>
        </w:rPr>
      </w:pPr>
      <w:r>
        <w:rPr>
          <w:bCs/>
        </w:rPr>
        <w:t xml:space="preserve">Благодаря включению компонентов нейропсихологического сопровождения  в </w:t>
      </w:r>
      <w:r w:rsidR="00F16124">
        <w:rPr>
          <w:bCs/>
        </w:rPr>
        <w:t xml:space="preserve">ежедневную </w:t>
      </w:r>
      <w:r>
        <w:rPr>
          <w:bCs/>
        </w:rPr>
        <w:t xml:space="preserve">работу </w:t>
      </w:r>
      <w:r w:rsidR="00F16124">
        <w:rPr>
          <w:bCs/>
        </w:rPr>
        <w:t xml:space="preserve">всех участников образовательных отношений, у детей с ТНР также отмечается повышение работоспособности и продуктивности, внутренней познавательной мотивации, гармонизация эмоционального состояния, улучшение произвольной </w:t>
      </w:r>
      <w:proofErr w:type="spellStart"/>
      <w:r w:rsidR="00F16124">
        <w:rPr>
          <w:bCs/>
        </w:rPr>
        <w:t>саморегуляции</w:t>
      </w:r>
      <w:proofErr w:type="spellEnd"/>
      <w:r w:rsidR="00F16124">
        <w:rPr>
          <w:bCs/>
        </w:rPr>
        <w:t xml:space="preserve">. При решении частных логопедических задач использование нейропсихологического подхода  позволило улучшить состояние двигательных навыков, слухоречевой памяти, </w:t>
      </w:r>
      <w:r w:rsidR="00F16124" w:rsidRPr="00F16124">
        <w:rPr>
          <w:bCs/>
        </w:rPr>
        <w:t>активиз</w:t>
      </w:r>
      <w:r w:rsidR="00F16124">
        <w:rPr>
          <w:bCs/>
        </w:rPr>
        <w:t>ировать билатеральное</w:t>
      </w:r>
      <w:r w:rsidR="00F16124" w:rsidRPr="00F16124">
        <w:rPr>
          <w:bCs/>
        </w:rPr>
        <w:t xml:space="preserve"> взаимодействи</w:t>
      </w:r>
      <w:r w:rsidR="00CE3C15">
        <w:rPr>
          <w:bCs/>
        </w:rPr>
        <w:t>е.</w:t>
      </w:r>
    </w:p>
    <w:p w:rsidR="00BC42A5" w:rsidRPr="00CE3C15" w:rsidRDefault="00BC42A5" w:rsidP="00CE3C15">
      <w:pPr>
        <w:pStyle w:val="a6"/>
        <w:ind w:firstLine="567"/>
        <w:contextualSpacing/>
        <w:jc w:val="both"/>
        <w:rPr>
          <w:bCs/>
        </w:rPr>
      </w:pPr>
      <w:r w:rsidRPr="00AC3729">
        <w:t>Положительный эффект инновационного проекта так же подтверждается многочисленными положительными отзывами педагог</w:t>
      </w:r>
      <w:r w:rsidR="004E498A">
        <w:t>ов</w:t>
      </w:r>
      <w:r w:rsidRPr="00AC3729">
        <w:t xml:space="preserve"> по итогам проведения информационных и пра</w:t>
      </w:r>
      <w:r w:rsidR="00AE0357">
        <w:t>ктических консультаций, мастер-</w:t>
      </w:r>
      <w:r w:rsidRPr="00AC3729">
        <w:t xml:space="preserve">классов, </w:t>
      </w:r>
      <w:r w:rsidR="00AE0357">
        <w:t xml:space="preserve">интерактивных </w:t>
      </w:r>
      <w:r w:rsidRPr="00AC3729">
        <w:t>семинаров, практ</w:t>
      </w:r>
      <w:r w:rsidR="00310792">
        <w:t>икумов по разрабатываемой теме</w:t>
      </w:r>
      <w:r w:rsidR="00AE0357">
        <w:t>, имеющих высокую практическую направленность</w:t>
      </w:r>
      <w:r w:rsidR="00310792">
        <w:t>.</w:t>
      </w:r>
    </w:p>
    <w:p w:rsidR="00BC42A5" w:rsidRPr="00AC3729" w:rsidRDefault="00BC42A5" w:rsidP="00BC42A5">
      <w:pPr>
        <w:tabs>
          <w:tab w:val="left" w:pos="567"/>
        </w:tabs>
        <w:jc w:val="both"/>
      </w:pPr>
    </w:p>
    <w:p w:rsidR="00BC42A5" w:rsidRPr="00AC3729" w:rsidRDefault="00BC42A5" w:rsidP="00BC42A5">
      <w:pPr>
        <w:tabs>
          <w:tab w:val="left" w:pos="567"/>
        </w:tabs>
        <w:jc w:val="both"/>
        <w:rPr>
          <w:rFonts w:eastAsia="Batang"/>
        </w:rPr>
      </w:pPr>
      <w:r w:rsidRPr="00AC3729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BC42A5" w:rsidRPr="00AC3729" w:rsidRDefault="00BC42A5" w:rsidP="00BC42A5">
      <w:pPr>
        <w:tabs>
          <w:tab w:val="left" w:pos="567"/>
        </w:tabs>
        <w:jc w:val="both"/>
        <w:rPr>
          <w:rFonts w:eastAsia="Batang"/>
        </w:rPr>
      </w:pPr>
    </w:p>
    <w:p w:rsidR="00BC42A5" w:rsidRDefault="00310792" w:rsidP="00BC42A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jc w:val="both"/>
      </w:pPr>
      <w:r>
        <w:tab/>
      </w:r>
      <w:r w:rsidR="00BC42A5" w:rsidRPr="00AC3729">
        <w:t>В рамках деятельности инновационной площадки разработаны и</w:t>
      </w:r>
      <w:r w:rsidR="004E498A">
        <w:t xml:space="preserve"> подготовлены различные мастер-</w:t>
      </w:r>
      <w:r w:rsidR="00BC42A5" w:rsidRPr="00AC3729">
        <w:t>классы, семинары, консультации для различных категорий педагогов. Материал был представлен на методическом объединении учителей-дефектологов, педагогов-психологов, воспитателей, а также для родителей</w:t>
      </w:r>
      <w:r w:rsidR="004E498A">
        <w:t xml:space="preserve"> (законных представителей)</w:t>
      </w:r>
      <w:r w:rsidR="00BC42A5" w:rsidRPr="00AC3729">
        <w:t xml:space="preserve"> </w:t>
      </w:r>
      <w:r w:rsidR="004E498A">
        <w:t>обучающихся</w:t>
      </w:r>
      <w:r w:rsidR="00BC42A5" w:rsidRPr="00AC3729">
        <w:t xml:space="preserve">. </w:t>
      </w:r>
      <w:r w:rsidR="004E498A">
        <w:t>Практический</w:t>
      </w:r>
      <w:r w:rsidR="002D4CEC">
        <w:t xml:space="preserve"> опыт </w:t>
      </w:r>
      <w:r w:rsidR="004E498A">
        <w:t xml:space="preserve">по использованию разработанной модели был представлен </w:t>
      </w:r>
      <w:r w:rsidR="002D4CEC">
        <w:t>на научно-практической конференции «</w:t>
      </w:r>
      <w:r w:rsidR="004E498A">
        <w:t>Современные в</w:t>
      </w:r>
      <w:r w:rsidR="002D4CEC">
        <w:t xml:space="preserve">екторы развития специального и инклюзивного образования» на базе ЯГПУ им. К.Д. Ушинского. </w:t>
      </w:r>
      <w:r w:rsidR="00BC42A5" w:rsidRPr="00AC3729">
        <w:t xml:space="preserve">Презентации материалов выставлены на сайтах образовательных организаций МДОУ </w:t>
      </w:r>
      <w:r w:rsidR="002D4CEC">
        <w:t xml:space="preserve">«Детский сад № </w:t>
      </w:r>
      <w:r w:rsidR="00BC42A5" w:rsidRPr="00AC3729">
        <w:t>78</w:t>
      </w:r>
      <w:r w:rsidR="002D4CEC">
        <w:t>»</w:t>
      </w:r>
      <w:r w:rsidR="00BC42A5" w:rsidRPr="00AC3729">
        <w:t xml:space="preserve"> и МДОУ </w:t>
      </w:r>
      <w:r w:rsidR="002D4CEC">
        <w:t xml:space="preserve">«Детский сад № </w:t>
      </w:r>
      <w:r w:rsidR="00BC42A5" w:rsidRPr="00AC3729">
        <w:t>35</w:t>
      </w:r>
      <w:r w:rsidR="002D4CEC">
        <w:t>»</w:t>
      </w:r>
      <w:r w:rsidR="007B1A2B">
        <w:t>.</w:t>
      </w:r>
    </w:p>
    <w:p w:rsidR="00BC42A5" w:rsidRPr="003C0347" w:rsidRDefault="00BC42A5" w:rsidP="00BC42A5"/>
    <w:sectPr w:rsidR="00BC42A5" w:rsidRPr="003C0347" w:rsidSect="0097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775"/>
    <w:multiLevelType w:val="hybridMultilevel"/>
    <w:tmpl w:val="41B08FC2"/>
    <w:lvl w:ilvl="0" w:tplc="27AC6C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467AFF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" w15:restartNumberingAfterBreak="0">
    <w:nsid w:val="4FA401DC"/>
    <w:multiLevelType w:val="hybridMultilevel"/>
    <w:tmpl w:val="20DE5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77"/>
    <w:rsid w:val="00000889"/>
    <w:rsid w:val="00010973"/>
    <w:rsid w:val="000523CA"/>
    <w:rsid w:val="00086EC9"/>
    <w:rsid w:val="000D0C04"/>
    <w:rsid w:val="000D3F70"/>
    <w:rsid w:val="000E2C10"/>
    <w:rsid w:val="001536D2"/>
    <w:rsid w:val="00156742"/>
    <w:rsid w:val="00184E9B"/>
    <w:rsid w:val="001B4899"/>
    <w:rsid w:val="001C35F0"/>
    <w:rsid w:val="002534C4"/>
    <w:rsid w:val="00271627"/>
    <w:rsid w:val="002A6477"/>
    <w:rsid w:val="002B2AB4"/>
    <w:rsid w:val="002D4CEC"/>
    <w:rsid w:val="0030088B"/>
    <w:rsid w:val="00310792"/>
    <w:rsid w:val="003210F8"/>
    <w:rsid w:val="00335602"/>
    <w:rsid w:val="003371F4"/>
    <w:rsid w:val="003F4DB4"/>
    <w:rsid w:val="004222B8"/>
    <w:rsid w:val="004A3B7D"/>
    <w:rsid w:val="004D2B24"/>
    <w:rsid w:val="004E498A"/>
    <w:rsid w:val="005136CF"/>
    <w:rsid w:val="0055385D"/>
    <w:rsid w:val="00571936"/>
    <w:rsid w:val="00585529"/>
    <w:rsid w:val="005D48A2"/>
    <w:rsid w:val="006D6206"/>
    <w:rsid w:val="0076250C"/>
    <w:rsid w:val="00763062"/>
    <w:rsid w:val="00791C31"/>
    <w:rsid w:val="00792D7B"/>
    <w:rsid w:val="00796F95"/>
    <w:rsid w:val="007B1A2B"/>
    <w:rsid w:val="007B74CD"/>
    <w:rsid w:val="007D43D1"/>
    <w:rsid w:val="008300B4"/>
    <w:rsid w:val="00856BB5"/>
    <w:rsid w:val="00881097"/>
    <w:rsid w:val="00887762"/>
    <w:rsid w:val="008C7797"/>
    <w:rsid w:val="008E28C1"/>
    <w:rsid w:val="008F61D3"/>
    <w:rsid w:val="0094002D"/>
    <w:rsid w:val="00970D9A"/>
    <w:rsid w:val="009719D5"/>
    <w:rsid w:val="00984C61"/>
    <w:rsid w:val="00A23DE1"/>
    <w:rsid w:val="00A30A31"/>
    <w:rsid w:val="00A37114"/>
    <w:rsid w:val="00A462D8"/>
    <w:rsid w:val="00A855F5"/>
    <w:rsid w:val="00A872A7"/>
    <w:rsid w:val="00AB4CD4"/>
    <w:rsid w:val="00AB61A0"/>
    <w:rsid w:val="00AE0357"/>
    <w:rsid w:val="00B02B1A"/>
    <w:rsid w:val="00B10E74"/>
    <w:rsid w:val="00B12441"/>
    <w:rsid w:val="00B1623F"/>
    <w:rsid w:val="00B353F1"/>
    <w:rsid w:val="00B505BA"/>
    <w:rsid w:val="00B95E81"/>
    <w:rsid w:val="00BB148B"/>
    <w:rsid w:val="00BB2812"/>
    <w:rsid w:val="00BC42A5"/>
    <w:rsid w:val="00C23B41"/>
    <w:rsid w:val="00C26CF2"/>
    <w:rsid w:val="00C55354"/>
    <w:rsid w:val="00C874E6"/>
    <w:rsid w:val="00CE3C15"/>
    <w:rsid w:val="00D94827"/>
    <w:rsid w:val="00D97E39"/>
    <w:rsid w:val="00DF4FF3"/>
    <w:rsid w:val="00E12070"/>
    <w:rsid w:val="00E5549D"/>
    <w:rsid w:val="00EA1038"/>
    <w:rsid w:val="00EA4525"/>
    <w:rsid w:val="00EB23C7"/>
    <w:rsid w:val="00EB6180"/>
    <w:rsid w:val="00EE3CFB"/>
    <w:rsid w:val="00F12CC1"/>
    <w:rsid w:val="00F16124"/>
    <w:rsid w:val="00F53443"/>
    <w:rsid w:val="00F56C2F"/>
    <w:rsid w:val="00FA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628F"/>
  <w15:docId w15:val="{D8916B19-6AA9-45D7-9664-6AB0FF2B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36C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formattext">
    <w:name w:val="formattext"/>
    <w:basedOn w:val="a"/>
    <w:rsid w:val="005136C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136CF"/>
    <w:pPr>
      <w:spacing w:before="100" w:beforeAutospacing="1" w:after="100" w:afterAutospacing="1"/>
    </w:pPr>
  </w:style>
  <w:style w:type="table" w:styleId="a4">
    <w:name w:val="Table Grid"/>
    <w:basedOn w:val="a1"/>
    <w:uiPriority w:val="59"/>
    <w:unhideWhenUsed/>
    <w:rsid w:val="00153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A371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BC42A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A1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3</cp:revision>
  <dcterms:created xsi:type="dcterms:W3CDTF">2023-08-01T10:06:00Z</dcterms:created>
  <dcterms:modified xsi:type="dcterms:W3CDTF">2023-08-01T10:17:00Z</dcterms:modified>
</cp:coreProperties>
</file>