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655736" w:rsidRPr="00994D0A" w:rsidRDefault="00655736" w:rsidP="00781455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7556BA" w:rsidRPr="00994D0A" w:rsidTr="00655736">
        <w:trPr>
          <w:tblCellSpacing w:w="0" w:type="dxa"/>
        </w:trPr>
        <w:tc>
          <w:tcPr>
            <w:tcW w:w="0" w:type="auto"/>
            <w:vAlign w:val="center"/>
            <w:hideMark/>
          </w:tcPr>
          <w:p w:rsidR="00066AAE" w:rsidRPr="00994D0A" w:rsidRDefault="00066AAE" w:rsidP="000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 xml:space="preserve">Консультация для </w:t>
            </w:r>
            <w:bookmarkStart w:id="0" w:name="_GoBack"/>
            <w:bookmarkEnd w:id="0"/>
            <w:r w:rsidR="00655736" w:rsidRPr="00994D0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>родителей</w:t>
            </w:r>
          </w:p>
          <w:p w:rsidR="00994D0A" w:rsidRPr="00994D0A" w:rsidRDefault="00994D0A" w:rsidP="000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</w:p>
          <w:p w:rsidR="00655736" w:rsidRPr="00994D0A" w:rsidRDefault="00655736" w:rsidP="000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 xml:space="preserve"> «Степ-аэробика в детском саду»</w:t>
            </w:r>
          </w:p>
          <w:p w:rsidR="00066AAE" w:rsidRPr="00994D0A" w:rsidRDefault="00066AAE" w:rsidP="0006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6"/>
                <w:szCs w:val="36"/>
                <w:lang w:eastAsia="ru-RU"/>
              </w:rPr>
            </w:pPr>
          </w:p>
          <w:p w:rsidR="00655736" w:rsidRPr="00994D0A" w:rsidRDefault="00655736" w:rsidP="00066A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>     Степ-аэробика 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- один из самых простых и эффективных стилей и направлений аэробики. В переводе с английского языка «степ» означает «шаг».</w:t>
            </w:r>
          </w:p>
          <w:p w:rsidR="00655736" w:rsidRPr="00994D0A" w:rsidRDefault="00655736" w:rsidP="006557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       Степ-аэробика развивает подвижность в суставах, формирует свод стопы, тренирует равновесие, укрепляет мышечную систему, улучшает гибкость, пластику, восстанавливает тонус тела, нормализует деятельность сердечно-сосудистой системы, помогает выработать хорошую осанку, красивые, выразительные и точные движения, способствует гармоничному развитию.</w:t>
            </w:r>
          </w:p>
          <w:p w:rsidR="00655736" w:rsidRPr="00994D0A" w:rsidRDefault="00655736" w:rsidP="006557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       Один комплекс степ</w:t>
            </w:r>
            <w:r w:rsidR="00066AAE"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 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-</w:t>
            </w:r>
            <w:r w:rsidR="00066AAE"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 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аэробики, как полное занятие, выполняется детьми в течение трех месяцев, некоторые упражнения по мере их усвоения могут изменяться и усложняться.</w:t>
            </w:r>
          </w:p>
          <w:p w:rsidR="00655736" w:rsidRPr="00994D0A" w:rsidRDefault="00655736" w:rsidP="006557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>Польза степ аэробики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Степ аэробика благотворно влияет на состояние сердечно сосудистой системы. При регулярных занятиях снижается риск болезней сердца и инфарктов. Также в норму приходит артериальное давление.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Улучшается обеспечение тканей кислородом и питательными веществами, повышается уровень гемоглобина и эритроцитов, и в целом увеличивается объем циркулирующей крови.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Увеличивается мышечный тонус, по</w:t>
            </w:r>
            <w:r w:rsidR="00066AAE"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вышается сопротивляемость мышеч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ной усталости, уменьшается количество подкожного жира.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lastRenderedPageBreak/>
              <w:t>Дыхательная система тоже не остается безучастной. Жизненная емкость легких возрастает, улучшается легочное кровоснабжение.</w:t>
            </w:r>
          </w:p>
          <w:p w:rsidR="00655736" w:rsidRPr="00994D0A" w:rsidRDefault="00655736" w:rsidP="006557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>Вред степ аэробики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Вред вашему организму способна нанести перетренированность. Чрезмерные нагрузки угнетают все системы организма. Повышается общая утомляемость, начинают проявляться простудные заболевания. Чтобы не допустить этого – необходимо делать перерывы между занятиями, не заниматься слишком долго или каждый день.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Обратите внимание, в какой обуви вы занимаетесь степ аэробикой. </w:t>
            </w:r>
            <w:r w:rsidR="00994D0A"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Лучше заниматься в кроссовках с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 хорошо амортизирующей удары подошвой. Удары ног о степ платформу в ходе занятий достаточно энергичны, </w:t>
            </w:r>
            <w:proofErr w:type="gramStart"/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и</w:t>
            </w:r>
            <w:proofErr w:type="gramEnd"/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 если нет должного «смягчения» — ударная сила приходится на ваши стопы, колени и позвоночник. Колени во время занятий всегда должны быть слегка </w:t>
            </w:r>
            <w:proofErr w:type="spellStart"/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присогнуты</w:t>
            </w:r>
            <w:proofErr w:type="spellEnd"/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. На прямых ногах прыжки выполнять нельзя.</w:t>
            </w:r>
            <w:r w:rsidR="00994D0A"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 Обувь обязательно должна быть по размеру.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Также степ аэробика имеет противопоказания. К ним относятся в первую очередь травмы суставов. Для восстановления после травм степ аэробика – это хорошо, но если травма у вас еще не зажила, то от занятий стоит воздержаться. При заболеваниях суставов или позвоночника степ аэробика тоже принесет скорее вред, нежели пользу.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Степ аэробика противопоказана людям, имеющим заболевания сердечно сосудистой системы (нагрузка на сердце во время занятий достаточно большая).</w:t>
            </w:r>
          </w:p>
          <w:p w:rsidR="00655736" w:rsidRPr="00994D0A" w:rsidRDefault="00655736" w:rsidP="00994D0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Противопоказана степ аэробика, людям с почечной недостаточностью. Так как она (степ аэробика) стимулирует белковый обмен в организме. Остерегаться 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lastRenderedPageBreak/>
              <w:t>слишком интенсивных физических нагрузок при болезнях печени.</w:t>
            </w:r>
          </w:p>
          <w:p w:rsidR="00655736" w:rsidRPr="00994D0A" w:rsidRDefault="00655736" w:rsidP="006557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       Одежда не должна сковывать движения и мешать своей излишней длиной или украшениями. Выбирать для спортивной одежды </w:t>
            </w:r>
            <w:r w:rsid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>нужно</w:t>
            </w:r>
            <w:r w:rsidRPr="00994D0A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  <w:lang w:eastAsia="ru-RU"/>
              </w:rPr>
              <w:t xml:space="preserve"> дышащую ткань.</w:t>
            </w:r>
          </w:p>
          <w:p w:rsidR="00066AAE" w:rsidRPr="00994D0A" w:rsidRDefault="00066AAE" w:rsidP="0065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</w:p>
          <w:p w:rsidR="00066AAE" w:rsidRPr="00994D0A" w:rsidRDefault="00066AAE" w:rsidP="0065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</w:p>
          <w:p w:rsidR="00655736" w:rsidRPr="00994D0A" w:rsidRDefault="00994D0A" w:rsidP="00994D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17812" cy="2236470"/>
                  <wp:effectExtent l="0" t="0" r="0" b="0"/>
                  <wp:docPr id="1" name="Рисунок 1" descr="https://i.ytimg.com/vi/Zpcf31eJk3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Zpcf31eJk3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94"/>
                          <a:stretch/>
                        </pic:blipFill>
                        <pic:spPr bwMode="auto">
                          <a:xfrm>
                            <a:off x="0" y="0"/>
                            <a:ext cx="4535551" cy="2245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496" w:rsidRPr="00994D0A" w:rsidRDefault="00D26496">
      <w:pPr>
        <w:rPr>
          <w:color w:val="0070C0"/>
          <w:sz w:val="36"/>
          <w:szCs w:val="36"/>
        </w:rPr>
      </w:pPr>
    </w:p>
    <w:sectPr w:rsidR="00D26496" w:rsidRPr="00994D0A" w:rsidSect="00781455">
      <w:pgSz w:w="11906" w:h="16838"/>
      <w:pgMar w:top="851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5E33"/>
    <w:multiLevelType w:val="hybridMultilevel"/>
    <w:tmpl w:val="F2BCA272"/>
    <w:lvl w:ilvl="0" w:tplc="3C9A69A2">
      <w:start w:val="1"/>
      <w:numFmt w:val="decimal"/>
      <w:lvlText w:val="%1."/>
      <w:lvlJc w:val="left"/>
      <w:pPr>
        <w:ind w:left="948" w:hanging="58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40B6"/>
    <w:multiLevelType w:val="hybridMultilevel"/>
    <w:tmpl w:val="4208998A"/>
    <w:lvl w:ilvl="0" w:tplc="EBEA1198">
      <w:start w:val="1"/>
      <w:numFmt w:val="decimal"/>
      <w:lvlText w:val="%1."/>
      <w:lvlJc w:val="left"/>
      <w:pPr>
        <w:ind w:left="1176" w:hanging="81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B7E50"/>
    <w:multiLevelType w:val="hybridMultilevel"/>
    <w:tmpl w:val="FF6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36"/>
    <w:rsid w:val="00066AAE"/>
    <w:rsid w:val="002234B9"/>
    <w:rsid w:val="003C4B5C"/>
    <w:rsid w:val="00655736"/>
    <w:rsid w:val="007556BA"/>
    <w:rsid w:val="00781455"/>
    <w:rsid w:val="00994D0A"/>
    <w:rsid w:val="00D03D53"/>
    <w:rsid w:val="00D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418BEFD0"/>
  <w15:docId w15:val="{F54220C8-F308-4AA6-8857-0F1F5A5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2020-09-22T07:45:00Z</cp:lastPrinted>
  <dcterms:created xsi:type="dcterms:W3CDTF">2022-11-17T12:29:00Z</dcterms:created>
  <dcterms:modified xsi:type="dcterms:W3CDTF">2022-11-17T12:30:00Z</dcterms:modified>
</cp:coreProperties>
</file>